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9B720A">
        <w:rPr>
          <w:rFonts w:ascii="Times New Roman" w:hAnsi="Times New Roman"/>
          <w:sz w:val="28"/>
          <w:szCs w:val="28"/>
          <w:highlight w:val="red"/>
        </w:rPr>
        <w:t>6</w:t>
      </w:r>
      <w:r w:rsidR="005239C4" w:rsidRPr="009B720A">
        <w:rPr>
          <w:rFonts w:ascii="Times New Roman" w:hAnsi="Times New Roman"/>
          <w:sz w:val="28"/>
          <w:szCs w:val="28"/>
          <w:highlight w:val="red"/>
        </w:rPr>
        <w:t>4</w:t>
      </w:r>
      <w:r w:rsidR="00476FB2" w:rsidRPr="009B720A">
        <w:rPr>
          <w:rFonts w:ascii="Times New Roman" w:hAnsi="Times New Roman"/>
          <w:sz w:val="28"/>
          <w:szCs w:val="28"/>
          <w:highlight w:val="red"/>
        </w:rPr>
        <w:t xml:space="preserve"> с., чертежей (плакатов) – 6 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7777777"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26598DC"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Pr="0068070A">
              <w:rPr>
                <w:rFonts w:ascii="Times New Roman" w:hAnsi="Times New Roman"/>
                <w:sz w:val="24"/>
                <w:szCs w:val="24"/>
              </w:rPr>
              <w:t xml:space="preserve">Характеристика объекта </w:t>
            </w:r>
            <w:r>
              <w:rPr>
                <w:rFonts w:ascii="Times New Roman" w:hAnsi="Times New Roman"/>
                <w:sz w:val="24"/>
                <w:szCs w:val="24"/>
              </w:rPr>
              <w:t>разработки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817942" w:rsidRDefault="00D71888"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 xml:space="preserve">2 </w:t>
            </w:r>
            <w:r w:rsidR="00067841" w:rsidRPr="00817942">
              <w:rPr>
                <w:rFonts w:ascii="Times New Roman" w:hAnsi="Times New Roman"/>
                <w:sz w:val="24"/>
                <w:szCs w:val="24"/>
                <w:highlight w:val="yellow"/>
              </w:rPr>
              <w:t xml:space="preserve">Проектирование структуры </w:t>
            </w:r>
            <w:r w:rsidR="005C077D" w:rsidRPr="00817942">
              <w:rPr>
                <w:rFonts w:ascii="Times New Roman" w:hAnsi="Times New Roman"/>
                <w:sz w:val="24"/>
                <w:szCs w:val="24"/>
                <w:highlight w:val="yellow"/>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817942" w:rsidRDefault="005C077D"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68070A" w:rsidRDefault="00D71888" w:rsidP="00D71888">
            <w:pPr>
              <w:spacing w:after="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3 </w:t>
            </w:r>
            <w:r>
              <w:rPr>
                <w:rFonts w:ascii="Times New Roman" w:eastAsia="Times New Roman" w:hAnsi="Times New Roman"/>
                <w:sz w:val="24"/>
                <w:szCs w:val="24"/>
                <w:lang w:eastAsia="ru-RU"/>
              </w:rPr>
              <w:t xml:space="preserve">Программная реализация </w:t>
            </w:r>
            <w:r w:rsidR="00817942">
              <w:rPr>
                <w:rFonts w:ascii="Times New Roman" w:eastAsia="Times New Roman" w:hAnsi="Times New Roman"/>
                <w:sz w:val="24"/>
                <w:szCs w:val="24"/>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4 </w:t>
            </w:r>
            <w:r>
              <w:rPr>
                <w:rFonts w:ascii="Times New Roman" w:hAnsi="Times New Roman"/>
                <w:sz w:val="24"/>
                <w:szCs w:val="24"/>
              </w:rPr>
              <w:t>Технико-экономическое обоснование разработки</w:t>
            </w:r>
            <w:r>
              <w:rPr>
                <w:rFonts w:ascii="Times New Roman" w:eastAsia="Times New Roman" w:hAnsi="Times New Roman"/>
                <w:sz w:val="24"/>
                <w:szCs w:val="24"/>
                <w:lang w:eastAsia="ru-RU"/>
              </w:rPr>
              <w:t xml:space="preserve"> </w:t>
            </w:r>
            <w:r w:rsidR="00930547">
              <w:rPr>
                <w:rFonts w:ascii="Times New Roman" w:eastAsia="Times New Roman" w:hAnsi="Times New Roman"/>
                <w:sz w:val="24"/>
                <w:szCs w:val="24"/>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596805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8629B8"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8629B8"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8629B8"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8629B8"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8629B8"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8629B8"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8629B8"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8629B8"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8629B8"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8629B8"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8629B8"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8629B8"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8629B8"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8629B8"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8629B8"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8629B8"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8629B8"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8629B8"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8629B8"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8629B8"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8629B8"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8629B8"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8629B8"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8629B8"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8629B8"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8629B8"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8629B8"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8629B8"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8629B8"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3B613AEA" w14:textId="3513AD76"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4EF25591" w14:textId="6F04B1EE" w:rsidR="00FF6E1E" w:rsidRDefault="00FF6E1E"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p>
    <w:p w14:paraId="59B18D26" w14:textId="77777777" w:rsidR="008B070F" w:rsidRDefault="00231A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231A0F">
        <w:rPr>
          <w:rFonts w:ascii="Times New Roman" w:hAnsi="Times New Roman"/>
          <w:iCs/>
          <w:color w:val="000000"/>
          <w:sz w:val="28"/>
          <w:szCs w:val="28"/>
        </w:rPr>
        <w:t>Павильон</w:t>
      </w:r>
      <w:r w:rsidR="00905E2D">
        <w:rPr>
          <w:rFonts w:ascii="Times New Roman" w:hAnsi="Times New Roman"/>
          <w:iCs/>
          <w:color w:val="000000"/>
          <w:sz w:val="28"/>
          <w:szCs w:val="28"/>
        </w:rPr>
        <w:t> </w:t>
      </w:r>
      <w:r w:rsidRPr="00231A0F">
        <w:rPr>
          <w:rFonts w:ascii="Times New Roman" w:hAnsi="Times New Roman"/>
          <w:iCs/>
          <w:color w:val="000000"/>
          <w:sz w:val="28"/>
          <w:szCs w:val="28"/>
        </w:rPr>
        <w:t>–</w:t>
      </w:r>
      <w:r w:rsidR="00905E2D">
        <w:rPr>
          <w:rFonts w:ascii="Times New Roman" w:hAnsi="Times New Roman"/>
          <w:iCs/>
          <w:color w:val="000000"/>
          <w:sz w:val="28"/>
          <w:szCs w:val="28"/>
        </w:rPr>
        <w:t> </w:t>
      </w:r>
      <w:r w:rsidRPr="00231A0F">
        <w:rPr>
          <w:rFonts w:ascii="Times New Roman" w:hAnsi="Times New Roman"/>
          <w:iCs/>
          <w:color w:val="000000"/>
          <w:sz w:val="28"/>
          <w:szCs w:val="28"/>
        </w:rPr>
        <w:t>оборудованное строение, имеющее торговый зал и помещения для хранения товарного запаса, рассчитанное на одно или несколько рабочих мест.</w:t>
      </w:r>
    </w:p>
    <w:p w14:paraId="683B0622" w14:textId="0B037978"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Универсальные магазины</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предприятия розничной торговли, реализующие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67E73A5" w:rsidR="003F1CFD" w:rsidRDefault="00BE6DA7"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BE6DA7">
        <w:rPr>
          <w:rFonts w:ascii="Times New Roman" w:hAnsi="Times New Roman"/>
          <w:iCs/>
          <w:color w:val="000000"/>
          <w:sz w:val="28"/>
          <w:szCs w:val="28"/>
        </w:rPr>
        <w:t>Специализированные магазины</w:t>
      </w:r>
      <w:r w:rsidR="00536486">
        <w:rPr>
          <w:rFonts w:ascii="Times New Roman" w:hAnsi="Times New Roman"/>
          <w:iCs/>
          <w:color w:val="000000"/>
          <w:sz w:val="28"/>
          <w:szCs w:val="28"/>
        </w:rPr>
        <w:t> </w:t>
      </w:r>
      <w:r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Pr="00BE6DA7">
        <w:rPr>
          <w:rFonts w:ascii="Times New Roman" w:hAnsi="Times New Roman"/>
          <w:iCs/>
          <w:color w:val="000000"/>
          <w:sz w:val="28"/>
          <w:szCs w:val="28"/>
        </w:rPr>
        <w:t>предприятия розничной торговли, реализующие одну группу товаров или ее часть</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lastRenderedPageBreak/>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 магазин.</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750677EE" w:rsidR="008106BF" w:rsidRPr="000D344E" w:rsidRDefault="00BE613C" w:rsidP="008106BF">
      <w:pPr>
        <w:pStyle w:val="15"/>
        <w:rPr>
          <w:rFonts w:eastAsiaTheme="minorHAnsi"/>
          <w:lang w:eastAsia="en-US"/>
        </w:rPr>
      </w:pPr>
      <w:r>
        <w:rPr>
          <w:rFonts w:eastAsia="Times New Roman"/>
          <w:color w:val="222222"/>
        </w:rPr>
        <w:t xml:space="preserve">Принято различать магазины по их видам и типам, которые, в свою очередь, зависяи от различных факторов. </w:t>
      </w:r>
      <w:r w:rsidR="008106BF">
        <w:rPr>
          <w:color w:val="000000" w:themeColor="text1"/>
        </w:rPr>
        <w:t>Существует большое количество разновидностей магазинов. В основе классификации магазинов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2339E422" w:rsidR="008172F5" w:rsidRDefault="00BE613C" w:rsidP="008B1E62">
      <w:pPr>
        <w:pStyle w:val="15"/>
        <w:rPr>
          <w:rFonts w:eastAsia="Times New Roman"/>
          <w:color w:val="222222"/>
        </w:rPr>
      </w:pPr>
      <w:r>
        <w:rPr>
          <w:rFonts w:eastAsia="Times New Roman"/>
          <w:color w:val="222222"/>
        </w:rPr>
        <w:t>Большое влияние на тип магазина оказывает его местоположение. Так, например, в небольших городах и деревнях наиболее распространенным вариантом являются</w:t>
      </w:r>
      <w:r w:rsidR="00DB4E74">
        <w:rPr>
          <w:rFonts w:eastAsia="Times New Roman"/>
          <w:color w:val="222222"/>
        </w:rPr>
        <w:t xml:space="preserve"> киоски</w:t>
      </w:r>
      <w:r w:rsidR="004D2D6B">
        <w:rPr>
          <w:rFonts w:eastAsia="Times New Roman"/>
          <w:color w:val="222222"/>
        </w:rPr>
        <w:t>. Большим разнообразием отличаются средние и крупные города, которые могут иметь как гигантские универсальные магазины, так и маленькие</w:t>
      </w:r>
      <w:r w:rsidR="0054608E">
        <w:rPr>
          <w:rFonts w:eastAsia="Times New Roman"/>
          <w:color w:val="222222"/>
        </w:rPr>
        <w:t xml:space="preserve"> магазины</w:t>
      </w:r>
      <w:r w:rsidR="004D2D6B">
        <w:rPr>
          <w:rFonts w:eastAsia="Times New Roman"/>
          <w:color w:val="222222"/>
        </w:rPr>
        <w:t xml:space="preserve"> в зависимости от района.</w:t>
      </w:r>
    </w:p>
    <w:p w14:paraId="134D7031" w14:textId="277C4B13"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магазина 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BEA300F"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 xml:space="preserve">Так, например, при достаточном количестве товара в разных магазинах и одинаковом спросе на него, при условии, что эти магазины 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К сожалению, несмотря на регулирование цен, существуют ситуации, в которых 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 обычно являются дефицитными в таких местах.</w:t>
      </w:r>
    </w:p>
    <w:p w14:paraId="26A672E8" w14:textId="547AC46F" w:rsidR="008172F5" w:rsidRDefault="00214DD1" w:rsidP="00207C96">
      <w:pPr>
        <w:pStyle w:val="15"/>
        <w:rPr>
          <w:rFonts w:eastAsia="Times New Roman"/>
        </w:rPr>
      </w:pPr>
      <w:r>
        <w:rPr>
          <w:rFonts w:eastAsia="Times New Roman"/>
          <w:color w:val="222222"/>
        </w:rPr>
        <w:lastRenderedPageBreak/>
        <w:t>При достаточном количестве магазинов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 магазине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1A02186C" w:rsidR="00CC4B6D" w:rsidRPr="004C48C8" w:rsidRDefault="00CC4B6D" w:rsidP="00207C96">
      <w:pPr>
        <w:pStyle w:val="15"/>
      </w:pPr>
      <w:r>
        <w:rPr>
          <w:rFonts w:eastAsia="Times New Roman"/>
        </w:rPr>
        <w:t>Учитывая выделенные факторы, необходимо проанализировать каждый вид магазина по отдельности, чтобы выделить тот вид, которому действительно будет необходима проектируемая автоматизированная система.</w:t>
      </w:r>
    </w:p>
    <w:p w14:paraId="3A269B02" w14:textId="2FC6C7FA" w:rsidR="00DE53DD" w:rsidRPr="00541079" w:rsidRDefault="00DE53DD" w:rsidP="007C5CC5">
      <w:pPr>
        <w:pStyle w:val="NormalWeb"/>
        <w:shd w:val="clear" w:color="auto" w:fill="FFFFFF"/>
        <w:spacing w:before="0" w:beforeAutospacing="0" w:after="0" w:afterAutospacing="0" w:line="276" w:lineRule="auto"/>
        <w:ind w:firstLine="708"/>
        <w:rPr>
          <w:sz w:val="28"/>
          <w:szCs w:val="28"/>
        </w:rPr>
      </w:pPr>
    </w:p>
    <w:p w14:paraId="022B036F" w14:textId="710FF024" w:rsidR="00DE53DD" w:rsidRPr="00541079" w:rsidRDefault="00541079" w:rsidP="00281E27">
      <w:pPr>
        <w:pStyle w:val="Heading2"/>
        <w:numPr>
          <w:ilvl w:val="2"/>
          <w:numId w:val="1"/>
        </w:numPr>
        <w:tabs>
          <w:tab w:val="clear" w:pos="1134"/>
          <w:tab w:val="left" w:pos="1418"/>
        </w:tabs>
      </w:pPr>
      <w:r>
        <w:t>Киоск</w:t>
      </w:r>
    </w:p>
    <w:p w14:paraId="77F294FD" w14:textId="19AB68FE" w:rsidR="00DE53DD" w:rsidRPr="00541079" w:rsidRDefault="00DE53DD" w:rsidP="007C5CC5">
      <w:pPr>
        <w:pStyle w:val="NormalWeb"/>
        <w:shd w:val="clear" w:color="auto" w:fill="FFFFFF"/>
        <w:spacing w:before="0" w:beforeAutospacing="0" w:after="0" w:afterAutospacing="0" w:line="276" w:lineRule="auto"/>
        <w:rPr>
          <w:sz w:val="28"/>
          <w:szCs w:val="28"/>
        </w:rPr>
      </w:pPr>
    </w:p>
    <w:p w14:paraId="6900C380" w14:textId="20E86EBB" w:rsidR="008B1074" w:rsidRDefault="00541079" w:rsidP="00A324E8">
      <w:pPr>
        <w:pStyle w:val="15"/>
        <w:rPr>
          <w:color w:val="000000" w:themeColor="text1"/>
        </w:rPr>
      </w:pPr>
      <w:r>
        <w:rPr>
          <w:color w:val="000000" w:themeColor="text1"/>
        </w:rPr>
        <w:t>Киоски являются наиболее распространенной формой магазинов в небольший городах и деревнях</w:t>
      </w:r>
      <w:r w:rsidR="00F17BB3">
        <w:rPr>
          <w:color w:val="000000" w:themeColor="text1"/>
        </w:rPr>
        <w:t>, а также в небольших районах города</w:t>
      </w:r>
      <w:r w:rsidR="00EC2237">
        <w:rPr>
          <w:color w:val="000000" w:themeColor="text1"/>
        </w:rPr>
        <w:t>. Кроме того, киоски могут встречаться повсеместно на остановочных пунктах транспортных средств.</w:t>
      </w:r>
      <w:r>
        <w:rPr>
          <w:color w:val="000000" w:themeColor="text1"/>
        </w:rPr>
        <w:t xml:space="preserve"> Чаще всего, киоски связаны с индивидуальной предпринимательской деятельностью</w:t>
      </w:r>
      <w:r w:rsidR="00F17BB3">
        <w:rPr>
          <w:color w:val="000000" w:themeColor="text1"/>
        </w:rPr>
        <w:t xml:space="preserve">, ограничены в разнообразии предоставляемых услуг и вмещают в себя относительно небольшое количество товаров. Обычно, в киоске есть небольшое торговое пространство, в котором может находиться от одного до двух продавцов и </w:t>
      </w:r>
      <w:r w:rsidR="00EC2237">
        <w:rPr>
          <w:color w:val="000000" w:themeColor="text1"/>
        </w:rPr>
        <w:t xml:space="preserve">ни одного или </w:t>
      </w:r>
      <w:r w:rsidR="00F17BB3">
        <w:rPr>
          <w:color w:val="000000" w:themeColor="text1"/>
        </w:rPr>
        <w:t>несколько покупателей.</w:t>
      </w:r>
    </w:p>
    <w:p w14:paraId="7C11B1FE" w14:textId="00AE88EF" w:rsidR="008B1074" w:rsidRPr="008B1074" w:rsidRDefault="006B2F9B" w:rsidP="008B1074">
      <w:pPr>
        <w:pStyle w:val="15"/>
        <w:rPr>
          <w:color w:val="000000" w:themeColor="text1"/>
        </w:rPr>
      </w:pPr>
      <w:r>
        <w:rPr>
          <w:color w:val="000000" w:themeColor="text1"/>
        </w:rPr>
        <w:t>В</w:t>
      </w:r>
      <w:r w:rsidR="008B1074">
        <w:rPr>
          <w:color w:val="000000" w:themeColor="text1"/>
        </w:rPr>
        <w:t>ид киоска представлен на рисунке 1.1.</w:t>
      </w:r>
    </w:p>
    <w:p w14:paraId="6F7951C8" w14:textId="0E597955" w:rsidR="003C4BE5" w:rsidRDefault="00F17BB3" w:rsidP="007C5CC5">
      <w:pPr>
        <w:pStyle w:val="15"/>
        <w:rPr>
          <w:color w:val="000000" w:themeColor="text1"/>
        </w:rPr>
      </w:pPr>
      <w:r>
        <w:rPr>
          <w:color w:val="000000" w:themeColor="text1"/>
        </w:rPr>
        <w:t xml:space="preserve">Данный вид магазина на ранних этапах своего существования предоставляет весьма небольшой список товаров, зачастую только продовольственного типа. В начале каждый товар располагается на точном месте, где он должен быть по определению. Со временем спрос на определенный вид товаров начинает опережать предложение магазина, из-за чего, в случае недостатка конкретного места для конкретного товара, продавец либо несет потенциальные убытки из-за </w:t>
      </w:r>
      <w:r w:rsidR="006641F8">
        <w:rPr>
          <w:color w:val="000000" w:themeColor="text1"/>
        </w:rPr>
        <w:t>отсутствия данного товара, либо пытается укомплектовать товар как можно плотнее.</w:t>
      </w:r>
    </w:p>
    <w:p w14:paraId="5E9ED4E0" w14:textId="65B62F81" w:rsidR="00276F97" w:rsidRDefault="00D201A9" w:rsidP="007C5CC5">
      <w:pPr>
        <w:pStyle w:val="15"/>
        <w:rPr>
          <w:color w:val="000000" w:themeColor="text1"/>
        </w:rPr>
      </w:pPr>
      <w:r>
        <w:rPr>
          <w:color w:val="000000" w:themeColor="text1"/>
        </w:rPr>
        <w:t>Цены в киосках</w:t>
      </w:r>
      <w:r w:rsidR="00A24785">
        <w:rPr>
          <w:color w:val="000000" w:themeColor="text1"/>
        </w:rPr>
        <w:t xml:space="preserve"> в небольших городах и деревнях</w:t>
      </w:r>
      <w:r>
        <w:rPr>
          <w:color w:val="000000" w:themeColor="text1"/>
        </w:rPr>
        <w:t xml:space="preserve"> обычно сохраняются на уровне покупательной способности клиентов, но чаще всего из-за </w:t>
      </w:r>
      <w:r>
        <w:rPr>
          <w:color w:val="000000" w:themeColor="text1"/>
        </w:rPr>
        <w:lastRenderedPageBreak/>
        <w:t>отсутствия альтернатив цены на товары могут быть выставлены как максимально возможные для данных категорий.</w:t>
      </w:r>
    </w:p>
    <w:p w14:paraId="1949532A" w14:textId="2D0829EE" w:rsidR="00CE0574" w:rsidRDefault="00CE0574" w:rsidP="007C5CC5">
      <w:pPr>
        <w:pStyle w:val="15"/>
        <w:rPr>
          <w:color w:val="000000" w:themeColor="text1"/>
        </w:rPr>
      </w:pPr>
    </w:p>
    <w:p w14:paraId="2D3D67BA" w14:textId="1B5A1667" w:rsidR="00CE0574" w:rsidRDefault="00CE0574" w:rsidP="00330202">
      <w:pPr>
        <w:pStyle w:val="15"/>
        <w:ind w:firstLine="0"/>
        <w:jc w:val="center"/>
        <w:rPr>
          <w:color w:val="000000" w:themeColor="text1"/>
        </w:rPr>
      </w:pPr>
      <w:r>
        <w:rPr>
          <w:noProof/>
          <w:color w:val="000000" w:themeColor="text1"/>
        </w:rPr>
        <w:drawing>
          <wp:inline distT="0" distB="0" distL="0" distR="0" wp14:anchorId="077D8042" wp14:editId="0C405719">
            <wp:extent cx="4191000" cy="31242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iosk.jpg"/>
                    <pic:cNvPicPr/>
                  </pic:nvPicPr>
                  <pic:blipFill>
                    <a:blip r:embed="rId13">
                      <a:extLst>
                        <a:ext uri="{28A0092B-C50C-407E-A947-70E740481C1C}">
                          <a14:useLocalDpi xmlns:a14="http://schemas.microsoft.com/office/drawing/2010/main" val="0"/>
                        </a:ext>
                      </a:extLst>
                    </a:blip>
                    <a:stretch>
                      <a:fillRect/>
                    </a:stretch>
                  </pic:blipFill>
                  <pic:spPr>
                    <a:xfrm>
                      <a:off x="0" y="0"/>
                      <a:ext cx="4191000" cy="3124200"/>
                    </a:xfrm>
                    <a:prstGeom prst="rect">
                      <a:avLst/>
                    </a:prstGeom>
                    <a:ln>
                      <a:solidFill>
                        <a:schemeClr val="tx1"/>
                      </a:solidFill>
                    </a:ln>
                  </pic:spPr>
                </pic:pic>
              </a:graphicData>
            </a:graphic>
          </wp:inline>
        </w:drawing>
      </w:r>
    </w:p>
    <w:p w14:paraId="6A1A295C" w14:textId="37045D5A" w:rsidR="00CE0574" w:rsidRDefault="00CE0574" w:rsidP="00CE0574">
      <w:pPr>
        <w:pStyle w:val="15"/>
        <w:jc w:val="center"/>
        <w:rPr>
          <w:color w:val="000000" w:themeColor="text1"/>
        </w:rPr>
      </w:pPr>
    </w:p>
    <w:p w14:paraId="3D7E1D70" w14:textId="04A84AAC" w:rsidR="00CE0574" w:rsidRDefault="00CE0574" w:rsidP="00330202">
      <w:pPr>
        <w:pStyle w:val="15"/>
        <w:ind w:firstLine="0"/>
        <w:jc w:val="center"/>
        <w:rPr>
          <w:color w:val="000000" w:themeColor="text1"/>
        </w:rPr>
      </w:pPr>
      <w:r>
        <w:rPr>
          <w:color w:val="000000" w:themeColor="text1"/>
        </w:rPr>
        <w:t xml:space="preserve">Рисунок 1.1 – </w:t>
      </w:r>
      <w:r w:rsidR="00C033A8">
        <w:rPr>
          <w:color w:val="000000" w:themeColor="text1"/>
        </w:rPr>
        <w:t>К</w:t>
      </w:r>
      <w:r>
        <w:rPr>
          <w:color w:val="000000" w:themeColor="text1"/>
        </w:rPr>
        <w:t xml:space="preserve">иоск </w:t>
      </w:r>
    </w:p>
    <w:p w14:paraId="377663A1" w14:textId="77777777" w:rsidR="00CE0574" w:rsidRDefault="00CE0574" w:rsidP="007C5CC5">
      <w:pPr>
        <w:pStyle w:val="15"/>
        <w:rPr>
          <w:color w:val="000000" w:themeColor="text1"/>
        </w:rPr>
      </w:pPr>
    </w:p>
    <w:p w14:paraId="2E37B9A2" w14:textId="0B2AAAB2" w:rsidR="00D201A9" w:rsidRDefault="00D201A9" w:rsidP="007C5CC5">
      <w:pPr>
        <w:pStyle w:val="15"/>
        <w:rPr>
          <w:color w:val="000000" w:themeColor="text1"/>
        </w:rPr>
      </w:pPr>
      <w:r>
        <w:rPr>
          <w:color w:val="000000" w:themeColor="text1"/>
        </w:rPr>
        <w:t>Обслуживание в киосках представляет собой довольно простую схему: покупатель выбирает товар, ждет свою очередь, получает выбранные категории, расплачивается и выходит из киоска. Зачастую</w:t>
      </w:r>
      <w:r w:rsidR="008B1074">
        <w:rPr>
          <w:color w:val="000000" w:themeColor="text1"/>
        </w:rPr>
        <w:t>, в деревнях</w:t>
      </w:r>
      <w:r>
        <w:rPr>
          <w:color w:val="000000" w:themeColor="text1"/>
        </w:rPr>
        <w:t xml:space="preserve"> продавцами в киосках являются люди, которые сами живут неподалеку от него. Благодаря этому возможно взаимодействие между продавцом и покупателем, следствием чего, в зависимости от ситуации, может являться положительное или отрицательное мнение насчет данного киоска или продавца.</w:t>
      </w:r>
    </w:p>
    <w:p w14:paraId="76F0F606" w14:textId="5FD6F03F" w:rsidR="004E0177" w:rsidRDefault="006641F8" w:rsidP="00AD4DCA">
      <w:pPr>
        <w:pStyle w:val="15"/>
        <w:rPr>
          <w:color w:val="000000" w:themeColor="text1"/>
        </w:rPr>
      </w:pPr>
      <w:r>
        <w:rPr>
          <w:color w:val="000000" w:themeColor="text1"/>
        </w:rPr>
        <w:t>Сами по себе киоски не нуждаются в правильно выверенном расположении товара, то есть определенная позиция может находиться в любом месте. Это происходит по причине того, что в киосках большая часть товаров находится сразу в поле зрения покупателя.</w:t>
      </w:r>
    </w:p>
    <w:p w14:paraId="07D252C2" w14:textId="16E50604" w:rsidR="008629B8" w:rsidRDefault="00481A0B" w:rsidP="008629B8">
      <w:pPr>
        <w:pStyle w:val="15"/>
        <w:rPr>
          <w:color w:val="000000" w:themeColor="text1"/>
        </w:rPr>
      </w:pPr>
      <w:r>
        <w:rPr>
          <w:color w:val="000000" w:themeColor="text1"/>
        </w:rPr>
        <w:t>Беря во внимание данные факторы, становится понятно, что данный вид магазина не нуждается в автоматизированной системе управления полочным пространством из-за своих особенностей.</w:t>
      </w:r>
    </w:p>
    <w:p w14:paraId="6B2497EC" w14:textId="75E53C15" w:rsidR="008629B8" w:rsidRDefault="008629B8" w:rsidP="008629B8">
      <w:pPr>
        <w:pStyle w:val="15"/>
        <w:rPr>
          <w:color w:val="000000" w:themeColor="text1"/>
        </w:rPr>
      </w:pPr>
    </w:p>
    <w:p w14:paraId="763EDB80" w14:textId="77777777" w:rsidR="008629B8" w:rsidRPr="008629B8" w:rsidRDefault="008629B8" w:rsidP="008629B8">
      <w:pPr>
        <w:pStyle w:val="15"/>
        <w:rPr>
          <w:color w:val="000000" w:themeColor="text1"/>
        </w:rPr>
      </w:pP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678064D4" w:rsidR="008629B8" w:rsidRPr="00CF46AD" w:rsidRDefault="00240CEE" w:rsidP="00281E27">
      <w:pPr>
        <w:pStyle w:val="Heading2"/>
        <w:numPr>
          <w:ilvl w:val="2"/>
          <w:numId w:val="1"/>
        </w:numPr>
        <w:tabs>
          <w:tab w:val="clear" w:pos="1134"/>
          <w:tab w:val="left" w:pos="1418"/>
        </w:tabs>
        <w:ind w:left="1418" w:hanging="710"/>
        <w:rPr>
          <w:highlight w:val="red"/>
        </w:rPr>
      </w:pPr>
      <w:r w:rsidRPr="00CF46AD">
        <w:rPr>
          <w:highlight w:val="red"/>
        </w:rPr>
        <w:lastRenderedPageBreak/>
        <w:t>Магазин???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0AABEE98" w:rsidR="008629B8" w:rsidRPr="00627D8F" w:rsidRDefault="008629B8" w:rsidP="008629B8">
      <w:pPr>
        <w:pStyle w:val="15"/>
        <w:rPr>
          <w:color w:val="000000" w:themeColor="text1"/>
        </w:rPr>
      </w:pPr>
      <w:r w:rsidRPr="00CF46AD">
        <w:rPr>
          <w:color w:val="000000" w:themeColor="text1"/>
          <w:highlight w:val="red"/>
        </w:rPr>
        <w:t>Киоски являются</w:t>
      </w:r>
    </w:p>
    <w:p w14:paraId="19B95101" w14:textId="7BEDEDB4" w:rsidR="00B96A91" w:rsidRPr="008158BC" w:rsidRDefault="00B96A91"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2FFA10EF" w14:textId="31C70DFA" w:rsidR="000A471D" w:rsidRPr="008158BC" w:rsidRDefault="00B96A91" w:rsidP="007C5CC5">
      <w:pPr>
        <w:pStyle w:val="15"/>
        <w:rPr>
          <w:highlight w:val="red"/>
          <w:shd w:val="clear" w:color="auto" w:fill="FFFFFF"/>
        </w:rPr>
      </w:pPr>
      <w:r w:rsidRPr="008158BC">
        <w:rPr>
          <w:highlight w:val="red"/>
          <w:shd w:val="clear" w:color="auto" w:fill="FFFFFF"/>
        </w:rPr>
        <w:t xml:space="preserve">Сами по себе отклонения значений артериального давления хоть и являются серьезным, но редко могут являться единственным аргументом при вынесении диагноза о заболевании. Чаще всего необходимо учитывать множество различных факторов, начиная с жалоб, образа жизни, колличества стрессов, количества потребляемого алкоголя и заканчивая </w:t>
      </w:r>
      <w:r w:rsidR="00440587" w:rsidRPr="008158BC">
        <w:rPr>
          <w:highlight w:val="red"/>
          <w:shd w:val="clear" w:color="auto" w:fill="FFFFFF"/>
        </w:rPr>
        <w:t>ростом и весом. Все эти данные, в совокупности с отклонениями значений артериального давления от нормы, могут способствовать принятию верного решения.</w:t>
      </w:r>
    </w:p>
    <w:p w14:paraId="3C6FECD0" w14:textId="4E4F304E" w:rsidR="00440587" w:rsidRPr="008158BC" w:rsidRDefault="00440587" w:rsidP="007C5CC5">
      <w:pPr>
        <w:pStyle w:val="15"/>
        <w:rPr>
          <w:highlight w:val="red"/>
          <w:shd w:val="clear" w:color="auto" w:fill="FFFFFF"/>
        </w:rPr>
      </w:pPr>
      <w:r w:rsidRPr="008158BC">
        <w:rPr>
          <w:highlight w:val="red"/>
          <w:shd w:val="clear" w:color="auto" w:fill="FFFFFF"/>
        </w:rPr>
        <w:t>На самом деле, у каждого человека имеется свое рабочее давление. Это такое давление, когда человеку комфортно. Оно не обязательно является нормотоническим, т.е. общепринятым нормальным 120 на 80.</w:t>
      </w:r>
      <w:r w:rsidR="009372FD" w:rsidRPr="008158BC">
        <w:rPr>
          <w:highlight w:val="red"/>
          <w:shd w:val="clear" w:color="auto" w:fill="FFFFFF"/>
        </w:rPr>
        <w:t xml:space="preserve"> Людей с общепринятой нормой давления в 120 на 80 называют </w:t>
      </w:r>
      <w:r w:rsidR="009372FD" w:rsidRPr="008158BC">
        <w:rPr>
          <w:i/>
          <w:highlight w:val="red"/>
          <w:shd w:val="clear" w:color="auto" w:fill="FFFFFF"/>
        </w:rPr>
        <w:t>нормотониками</w:t>
      </w:r>
      <w:r w:rsidR="009372FD" w:rsidRPr="008158BC">
        <w:rPr>
          <w:highlight w:val="red"/>
          <w:shd w:val="clear" w:color="auto" w:fill="FFFFFF"/>
        </w:rPr>
        <w:t>, л</w:t>
      </w:r>
      <w:r w:rsidRPr="008158BC">
        <w:rPr>
          <w:highlight w:val="red"/>
          <w:shd w:val="clear" w:color="auto" w:fill="FFFFFF"/>
        </w:rPr>
        <w:t xml:space="preserve">юдей с частым повышенным артериальным давлением 140 на 90 называют </w:t>
      </w:r>
      <w:r w:rsidRPr="008158BC">
        <w:rPr>
          <w:i/>
          <w:highlight w:val="red"/>
          <w:shd w:val="clear" w:color="auto" w:fill="FFFFFF"/>
        </w:rPr>
        <w:t>гипертониками</w:t>
      </w:r>
      <w:r w:rsidRPr="008158BC">
        <w:rPr>
          <w:highlight w:val="red"/>
          <w:shd w:val="clear" w:color="auto" w:fill="FFFFFF"/>
        </w:rPr>
        <w:t xml:space="preserve">, людей с пониженным 90 на 60 называют </w:t>
      </w:r>
      <w:r w:rsidRPr="008158BC">
        <w:rPr>
          <w:i/>
          <w:highlight w:val="red"/>
          <w:shd w:val="clear" w:color="auto" w:fill="FFFFFF"/>
        </w:rPr>
        <w:t>гипотониками</w:t>
      </w:r>
      <w:r w:rsidRPr="008158BC">
        <w:rPr>
          <w:highlight w:val="red"/>
          <w:shd w:val="clear" w:color="auto" w:fill="FFFFFF"/>
        </w:rPr>
        <w:t>. К сожалению это не значит, что они з</w:t>
      </w:r>
      <w:r w:rsidR="004B4949" w:rsidRPr="008158BC">
        <w:rPr>
          <w:highlight w:val="red"/>
          <w:shd w:val="clear" w:color="auto" w:fill="FFFFFF"/>
        </w:rPr>
        <w:t>доровы, т.к. не смотря на хорошее самочувствие, они по прежнему и более других подвержены тем заболеваниям, которые характерны для их вида отклонений от нормы.</w:t>
      </w:r>
    </w:p>
    <w:p w14:paraId="4C46E93E" w14:textId="539A5A8D" w:rsidR="004B4949" w:rsidRPr="008158BC" w:rsidRDefault="004B4949" w:rsidP="007C5CC5">
      <w:pPr>
        <w:pStyle w:val="15"/>
        <w:rPr>
          <w:highlight w:val="red"/>
          <w:shd w:val="clear" w:color="auto" w:fill="FFFFFF"/>
        </w:rPr>
      </w:pPr>
      <w:r w:rsidRPr="008158BC">
        <w:rPr>
          <w:highlight w:val="red"/>
          <w:shd w:val="clear" w:color="auto" w:fill="FFFFFF"/>
        </w:rPr>
        <w:t xml:space="preserve">Учитывая такую индивидуальность, в поисках патологий рассматривают пульсовую разницу, которая в норме не должна выходить за рамки от 30 до 50 единиц, учитывая фактор возраста. Если исправить ситуацию с показателями АД можно используя капли для </w:t>
      </w:r>
      <w:r w:rsidR="00E026EB" w:rsidRPr="008158BC">
        <w:rPr>
          <w:highlight w:val="red"/>
          <w:shd w:val="clear" w:color="auto" w:fill="FFFFFF"/>
        </w:rPr>
        <w:t>поднятия или препараты для понижения давления, то с пульсовой разницей дело обстоит гораздо сложнее. Эта величина очень информативна и указывает на заболевания, требующие лечения.</w:t>
      </w:r>
    </w:p>
    <w:p w14:paraId="6390ABC9" w14:textId="49B2D542" w:rsidR="00D65055" w:rsidRPr="008158BC" w:rsidRDefault="00D65055" w:rsidP="007C5CC5">
      <w:pPr>
        <w:pStyle w:val="15"/>
        <w:rPr>
          <w:highlight w:val="red"/>
          <w:shd w:val="clear" w:color="auto" w:fill="FFFFFF"/>
        </w:rPr>
      </w:pPr>
      <w:r w:rsidRPr="008158BC">
        <w:rPr>
          <w:highlight w:val="red"/>
          <w:shd w:val="clear" w:color="auto" w:fill="FFFFFF"/>
        </w:rPr>
        <w:t>Маленькая пульсовая разница проявляется у человека в виде слабости, апатии, раздражительности, сонливости или нарушения внимания. Низкая пульсовая разница всегда должна вызывать опасения. Она свидетельствует о таки</w:t>
      </w:r>
      <w:r w:rsidR="00C72D76" w:rsidRPr="008158BC">
        <w:rPr>
          <w:highlight w:val="red"/>
          <w:shd w:val="clear" w:color="auto" w:fill="FFFFFF"/>
        </w:rPr>
        <w:t>х</w:t>
      </w:r>
      <w:r w:rsidRPr="008158BC">
        <w:rPr>
          <w:highlight w:val="red"/>
          <w:shd w:val="clear" w:color="auto" w:fill="FFFFFF"/>
        </w:rPr>
        <w:t xml:space="preserve"> патологически</w:t>
      </w:r>
      <w:r w:rsidR="00C72D76" w:rsidRPr="008158BC">
        <w:rPr>
          <w:highlight w:val="red"/>
          <w:shd w:val="clear" w:color="auto" w:fill="FFFFFF"/>
        </w:rPr>
        <w:t>х</w:t>
      </w:r>
      <w:r w:rsidRPr="008158BC">
        <w:rPr>
          <w:highlight w:val="red"/>
          <w:shd w:val="clear" w:color="auto" w:fill="FFFFFF"/>
        </w:rPr>
        <w:t xml:space="preserve"> процессах, как сердечная недостаточность, недостаточность внутренних органов, инсульт левого желудочка, аортальном стенозе, тахикардии, кардиосклерозе и многих других.</w:t>
      </w:r>
    </w:p>
    <w:p w14:paraId="444F39CD" w14:textId="6E3D573A" w:rsidR="00D65055" w:rsidRPr="008158BC" w:rsidRDefault="00D65055" w:rsidP="007C5CC5">
      <w:pPr>
        <w:pStyle w:val="15"/>
        <w:rPr>
          <w:highlight w:val="red"/>
          <w:shd w:val="clear" w:color="auto" w:fill="FFFFFF"/>
        </w:rPr>
      </w:pPr>
      <w:r w:rsidRPr="008158BC">
        <w:rPr>
          <w:highlight w:val="red"/>
          <w:shd w:val="clear" w:color="auto" w:fill="FFFFFF"/>
        </w:rPr>
        <w:t xml:space="preserve">Большая же пульсовая разница, в свою очередь, является еще более опасным фактором. Она может указывать на угрозу инсульта. Если произошло </w:t>
      </w:r>
      <w:r w:rsidRPr="008158BC">
        <w:rPr>
          <w:highlight w:val="red"/>
          <w:shd w:val="clear" w:color="auto" w:fill="FFFFFF"/>
        </w:rPr>
        <w:lastRenderedPageBreak/>
        <w:t>увеличение пульсовой разницы, это подсказывает, что сердце теряет свою активность и имеет место риск инфаркта миокарда.</w:t>
      </w:r>
    </w:p>
    <w:p w14:paraId="42483F76" w14:textId="47A190AF" w:rsidR="009372FD" w:rsidRPr="008158BC" w:rsidRDefault="009372FD" w:rsidP="007C5CC5">
      <w:pPr>
        <w:pStyle w:val="15"/>
        <w:rPr>
          <w:highlight w:val="red"/>
          <w:shd w:val="clear" w:color="auto" w:fill="FFFFFF"/>
        </w:rPr>
      </w:pPr>
      <w:r w:rsidRPr="008158BC">
        <w:rPr>
          <w:highlight w:val="red"/>
          <w:shd w:val="clear" w:color="auto" w:fill="FFFFFF"/>
        </w:rPr>
        <w:t>В случае значительного отклонения значения пульсовой разницы от нормативного значения, необходимо обратиться к кардиологу.</w:t>
      </w:r>
    </w:p>
    <w:p w14:paraId="3DDA0D49" w14:textId="0AABA461" w:rsidR="00D65055" w:rsidRPr="0034661A" w:rsidRDefault="00D65055"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7C5CC5">
      <w:pPr>
        <w:spacing w:after="0"/>
        <w:ind w:right="140"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0C7E99DF" w14:textId="77777777" w:rsidR="00240CEE" w:rsidRPr="00240CEE" w:rsidRDefault="00240CEE" w:rsidP="00087E93">
      <w:pPr>
        <w:spacing w:after="0"/>
        <w:ind w:firstLine="709"/>
        <w:jc w:val="both"/>
        <w:rPr>
          <w:rFonts w:ascii="Times New Roman" w:hAnsi="Times New Roman"/>
          <w:kern w:val="1"/>
          <w:sz w:val="28"/>
          <w:szCs w:val="28"/>
          <w:lang w:eastAsia="ar-SA"/>
        </w:rPr>
      </w:pPr>
      <w:r w:rsidRPr="00240CEE">
        <w:rPr>
          <w:rFonts w:ascii="Times New Roman" w:hAnsi="Times New Roman"/>
          <w:kern w:val="1"/>
          <w:sz w:val="28"/>
          <w:szCs w:val="28"/>
          <w:lang w:eastAsia="ar-SA"/>
        </w:rPr>
        <w:t xml:space="preserve">Основные функции системы </w:t>
      </w:r>
      <w:r w:rsidRPr="00C6790F">
        <w:rPr>
          <w:rFonts w:ascii="Times New Roman" w:hAnsi="Times New Roman"/>
          <w:i/>
          <w:iCs/>
          <w:kern w:val="1"/>
          <w:sz w:val="28"/>
          <w:szCs w:val="28"/>
          <w:lang w:eastAsia="ar-SA"/>
        </w:rPr>
        <w:t>ABM Shelf</w:t>
      </w:r>
      <w:r w:rsidRPr="00240CEE">
        <w:rPr>
          <w:rFonts w:ascii="Times New Roman" w:hAnsi="Times New Roman"/>
          <w:kern w:val="1"/>
          <w:sz w:val="28"/>
          <w:szCs w:val="28"/>
          <w:lang w:eastAsia="ar-SA"/>
        </w:rPr>
        <w:t>:</w:t>
      </w:r>
    </w:p>
    <w:p w14:paraId="6FE1C53E" w14:textId="66F58C8C" w:rsidR="00240CEE" w:rsidRDefault="00586576" w:rsidP="00586576">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 с возможностями</w:t>
      </w:r>
      <w:r w:rsidR="00C84686">
        <w:rPr>
          <w:rFonts w:ascii="Times New Roman" w:hAnsi="Times New Roman"/>
          <w:kern w:val="1"/>
          <w:sz w:val="28"/>
          <w:szCs w:val="28"/>
          <w:lang w:eastAsia="ar-SA"/>
        </w:rPr>
        <w:t xml:space="preserve"> объемного</w:t>
      </w:r>
      <w:r w:rsidR="00240CEE" w:rsidRPr="00586576">
        <w:rPr>
          <w:rFonts w:ascii="Times New Roman" w:hAnsi="Times New Roman"/>
          <w:kern w:val="1"/>
          <w:sz w:val="28"/>
          <w:szCs w:val="28"/>
          <w:lang w:eastAsia="ar-SA"/>
        </w:rPr>
        <w:t xml:space="preserve"> моделирования различных видов торгового оборудования с учетом габаритных характеристик (длина, глубина, высота и др.) и создания произвольного количества шаблонов для торгового оборудования с фиксированными размерами;</w:t>
      </w:r>
    </w:p>
    <w:p w14:paraId="4358D56F" w14:textId="4AFB06AB" w:rsidR="00240CEE" w:rsidRDefault="00586576" w:rsidP="00586576">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э</w:t>
      </w:r>
      <w:r w:rsidRPr="00586576">
        <w:rPr>
          <w:rFonts w:ascii="Times New Roman" w:hAnsi="Times New Roman"/>
          <w:kern w:val="1"/>
          <w:sz w:val="28"/>
          <w:szCs w:val="28"/>
          <w:lang w:eastAsia="ar-SA"/>
        </w:rPr>
        <w:t>ффективное управление торговым пространством;</w:t>
      </w:r>
      <w:r w:rsidRPr="00240CEE">
        <w:rPr>
          <w:rFonts w:ascii="Times New Roman" w:hAnsi="Times New Roman"/>
          <w:kern w:val="1"/>
          <w:sz w:val="28"/>
          <w:szCs w:val="28"/>
          <w:lang w:eastAsia="ar-SA"/>
        </w:rPr>
        <w:t xml:space="preserve"> </w:t>
      </w:r>
    </w:p>
    <w:p w14:paraId="61AC156D" w14:textId="77777777" w:rsidR="005A4EF5" w:rsidRDefault="005A4EF5" w:rsidP="005A4EF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у</w:t>
      </w:r>
      <w:r w:rsidRPr="005A4EF5">
        <w:rPr>
          <w:rFonts w:ascii="Times New Roman" w:hAnsi="Times New Roman"/>
          <w:kern w:val="1"/>
          <w:sz w:val="28"/>
          <w:szCs w:val="28"/>
          <w:lang w:eastAsia="ar-SA"/>
        </w:rPr>
        <w:t>правление торговым залом;</w:t>
      </w:r>
    </w:p>
    <w:p w14:paraId="69CD1317" w14:textId="77777777" w:rsidR="005E16B0" w:rsidRDefault="005A4EF5" w:rsidP="005E16B0">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абота с базой данных магазинов (готовый перечень), удобный поиск и навигация;</w:t>
      </w:r>
    </w:p>
    <w:p w14:paraId="74D58A6D" w14:textId="77777777" w:rsidR="003A7043" w:rsidRDefault="005E16B0" w:rsidP="003A7043">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с</w:t>
      </w:r>
      <w:r w:rsidR="00240CEE" w:rsidRPr="005E16B0">
        <w:rPr>
          <w:rFonts w:ascii="Times New Roman" w:hAnsi="Times New Roman"/>
          <w:kern w:val="1"/>
          <w:sz w:val="28"/>
          <w:szCs w:val="28"/>
          <w:lang w:eastAsia="ar-SA"/>
        </w:rPr>
        <w:t>оздание моделей торгового зала для магазинов (неограниченное количество);</w:t>
      </w:r>
    </w:p>
    <w:p w14:paraId="79EBE88B" w14:textId="77777777" w:rsidR="003A7043" w:rsidRDefault="003A7043" w:rsidP="003A7043">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 xml:space="preserve">налитика продаж торгового зала </w:t>
      </w:r>
      <w:r w:rsidR="00240CEE" w:rsidRPr="0058414F">
        <w:rPr>
          <w:rFonts w:ascii="Times New Roman" w:hAnsi="Times New Roman"/>
          <w:kern w:val="1"/>
          <w:sz w:val="28"/>
          <w:szCs w:val="28"/>
          <w:lang w:eastAsia="ar-SA"/>
        </w:rPr>
        <w:t>(</w:t>
      </w:r>
      <w:r w:rsidR="00240CEE" w:rsidRPr="0058414F">
        <w:rPr>
          <w:rFonts w:ascii="Times New Roman" w:hAnsi="Times New Roman"/>
          <w:i/>
          <w:iCs/>
          <w:kern w:val="1"/>
          <w:sz w:val="28"/>
          <w:szCs w:val="28"/>
          <w:lang w:eastAsia="ar-SA"/>
        </w:rPr>
        <w:t>ABC</w:t>
      </w:r>
      <w:r w:rsidR="00240CEE" w:rsidRPr="003A7043">
        <w:rPr>
          <w:rFonts w:ascii="Times New Roman" w:hAnsi="Times New Roman"/>
          <w:kern w:val="1"/>
          <w:sz w:val="28"/>
          <w:szCs w:val="28"/>
          <w:lang w:eastAsia="ar-SA"/>
        </w:rPr>
        <w:t xml:space="preserve"> анализ, анализ продаж);</w:t>
      </w:r>
    </w:p>
    <w:p w14:paraId="353002D5" w14:textId="77777777" w:rsidR="003A7043" w:rsidRDefault="003A7043" w:rsidP="001E6330">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втоматизация управления выкладкой и управление торговым оборудованием;</w:t>
      </w:r>
    </w:p>
    <w:p w14:paraId="3217807A" w14:textId="77777777" w:rsidR="003A7043" w:rsidRDefault="003A7043" w:rsidP="00BE188C">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азработка планограммы выкладки товара;</w:t>
      </w:r>
    </w:p>
    <w:p w14:paraId="5F42619C" w14:textId="77777777" w:rsidR="00941DB0" w:rsidRDefault="003A7043" w:rsidP="00B56437">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941DB0">
        <w:rPr>
          <w:rFonts w:ascii="Times New Roman" w:hAnsi="Times New Roman"/>
          <w:kern w:val="1"/>
          <w:sz w:val="28"/>
          <w:szCs w:val="28"/>
          <w:lang w:eastAsia="ar-SA"/>
        </w:rPr>
        <w:t>р</w:t>
      </w:r>
      <w:r w:rsidR="00240CEE" w:rsidRPr="00941DB0">
        <w:rPr>
          <w:rFonts w:ascii="Times New Roman" w:hAnsi="Times New Roman"/>
          <w:kern w:val="1"/>
          <w:sz w:val="28"/>
          <w:szCs w:val="28"/>
          <w:lang w:eastAsia="ar-SA"/>
        </w:rPr>
        <w:t>абота с несколькими стеллажами одновременно;</w:t>
      </w:r>
    </w:p>
    <w:p w14:paraId="52D39286" w14:textId="3F819135" w:rsidR="007E0F69" w:rsidRPr="004E0667" w:rsidRDefault="00941DB0" w:rsidP="00B32EDE">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добная визуальная аналитика по данным продаж (суммы продаж) и выкладки (по производителям, по полкам, по габаритам, стоимости, остаткам)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087E93" w:rsidRPr="004E0667">
        <w:rPr>
          <w:rFonts w:ascii="Times New Roman" w:hAnsi="Times New Roman"/>
          <w:kern w:val="1"/>
          <w:sz w:val="28"/>
          <w:szCs w:val="28"/>
          <w:lang w:eastAsia="ar-SA"/>
        </w:rPr>
        <w:t>2</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Pr>
          <w:rFonts w:ascii="Times New Roman" w:hAnsi="Times New Roman"/>
          <w:kern w:val="1"/>
          <w:sz w:val="28"/>
          <w:szCs w:val="28"/>
          <w:lang w:val="en-US" w:eastAsia="ar-SA"/>
        </w:rPr>
        <w:t xml:space="preserve"> </w:t>
      </w:r>
      <w:r w:rsidR="00A22DC6">
        <w:rPr>
          <w:rFonts w:ascii="Times New Roman" w:hAnsi="Times New Roman"/>
          <w:i/>
          <w:iCs/>
          <w:kern w:val="1"/>
          <w:sz w:val="28"/>
          <w:szCs w:val="28"/>
          <w:lang w:val="en-US" w:eastAsia="ar-SA"/>
        </w:rPr>
        <w:t xml:space="preserve">ABM Shelf </w:t>
      </w:r>
      <w:r w:rsidR="007E0F69" w:rsidRPr="004E0667">
        <w:rPr>
          <w:rFonts w:ascii="Times New Roman" w:hAnsi="Times New Roman"/>
          <w:kern w:val="1"/>
          <w:sz w:val="28"/>
          <w:szCs w:val="28"/>
          <w:lang w:eastAsia="ar-SA"/>
        </w:rPr>
        <w:t>представлена на рисунке 1.3.</w:t>
      </w:r>
    </w:p>
    <w:p w14:paraId="4CCAFB92" w14:textId="77777777" w:rsidR="00EC0DA7" w:rsidRPr="00EC0DA7" w:rsidRDefault="00EC0DA7" w:rsidP="00EC0DA7">
      <w:pPr>
        <w:tabs>
          <w:tab w:val="left" w:pos="1134"/>
        </w:tabs>
        <w:spacing w:after="0"/>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6531FA70">
            <wp:extent cx="5940425" cy="4116705"/>
            <wp:effectExtent l="19050" t="19050" r="2222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4116705"/>
                    </a:xfrm>
                    <a:prstGeom prst="rect">
                      <a:avLst/>
                    </a:prstGeom>
                    <a:ln>
                      <a:solidFill>
                        <a:schemeClr val="tx1"/>
                      </a:solidFill>
                    </a:ln>
                  </pic:spPr>
                </pic:pic>
              </a:graphicData>
            </a:graphic>
          </wp:inline>
        </w:drawing>
      </w:r>
    </w:p>
    <w:p w14:paraId="20A9974D" w14:textId="77777777" w:rsidR="00A05137" w:rsidRPr="00A05137" w:rsidRDefault="00A05137" w:rsidP="007C5CC5">
      <w:pPr>
        <w:spacing w:after="0"/>
        <w:jc w:val="center"/>
        <w:rPr>
          <w:rFonts w:ascii="Times New Roman" w:hAnsi="Times New Roman"/>
          <w:kern w:val="1"/>
          <w:sz w:val="28"/>
          <w:szCs w:val="28"/>
          <w:lang w:eastAsia="ar-SA"/>
        </w:rPr>
      </w:pPr>
    </w:p>
    <w:p w14:paraId="54A25808" w14:textId="02E7C16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1.3</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345F47D" w14:textId="77777777" w:rsidR="00502A1E" w:rsidRDefault="00052C3D" w:rsidP="00052C3D">
      <w:pPr>
        <w:spacing w:after="0"/>
        <w:ind w:right="140" w:firstLine="709"/>
        <w:jc w:val="both"/>
        <w:rPr>
          <w:rFonts w:ascii="Times New Roman" w:hAnsi="Times New Roman"/>
          <w:sz w:val="28"/>
          <w:szCs w:val="28"/>
        </w:rPr>
      </w:pPr>
      <w:r>
        <w:rPr>
          <w:rFonts w:ascii="Times New Roman" w:hAnsi="Times New Roman"/>
          <w:sz w:val="28"/>
          <w:szCs w:val="28"/>
        </w:rPr>
        <w:t>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w:t>
      </w:r>
      <w:r w:rsidR="00902451">
        <w:rPr>
          <w:rFonts w:ascii="Times New Roman" w:hAnsi="Times New Roman"/>
          <w:sz w:val="28"/>
          <w:szCs w:val="28"/>
        </w:rPr>
        <w:t xml:space="preserve"> </w:t>
      </w:r>
    </w:p>
    <w:p w14:paraId="3FECE2B9" w14:textId="0A741B3F" w:rsidR="00052C3D" w:rsidRPr="008158BC" w:rsidRDefault="00902451" w:rsidP="00052C3D">
      <w:pPr>
        <w:spacing w:after="0"/>
        <w:ind w:right="140" w:firstLine="709"/>
        <w:jc w:val="both"/>
        <w:rPr>
          <w:rFonts w:ascii="Times New Roman" w:hAnsi="Times New Roman"/>
          <w:sz w:val="28"/>
          <w:szCs w:val="28"/>
          <w:highlight w:val="red"/>
        </w:rPr>
      </w:pPr>
      <w:r>
        <w:rPr>
          <w:rFonts w:ascii="Times New Roman" w:hAnsi="Times New Roman"/>
          <w:sz w:val="28"/>
          <w:szCs w:val="28"/>
        </w:rPr>
        <w:lastRenderedPageBreak/>
        <w:t>Также система предоставляет управление торговым пространством розничной сети с помощью анализа данных по мерчендайзингу товара, который предполагает анализ таких параметров, как текущий остаток товара, выкладка товара и оптимальное количество товара.</w:t>
      </w: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4822E365" w14:textId="2CFE5649" w:rsidR="00EA2B9B" w:rsidRDefault="00C66B4A" w:rsidP="00EA2B9B">
      <w:pPr>
        <w:pStyle w:val="15"/>
        <w:rPr>
          <w:bCs/>
        </w:rPr>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p>
    <w:p w14:paraId="683DB0BE" w14:textId="36A8950A" w:rsidR="008D2202" w:rsidRDefault="00EA2B9B" w:rsidP="00AC2057">
      <w:pPr>
        <w:pStyle w:val="15"/>
        <w:ind w:firstLine="0"/>
      </w:pPr>
      <w:r>
        <w:rPr>
          <w:bCs/>
        </w:rPr>
        <w:tab/>
      </w:r>
      <w:r w:rsidRPr="00EA2B9B">
        <w:rPr>
          <w:bCs/>
        </w:rPr>
        <w:t xml:space="preserve">При моделировании розничного пространства, </w:t>
      </w:r>
      <w:r w:rsidRPr="004959E7">
        <w:rPr>
          <w:bCs/>
          <w:i/>
          <w:iCs/>
        </w:rPr>
        <w:t>RS.ShelfSpace</w:t>
      </w:r>
      <w:r w:rsidRPr="00EA2B9B">
        <w:rPr>
          <w:bCs/>
        </w:rPr>
        <w:t xml:space="preserve"> 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r w:rsidR="00AC2057" w:rsidRPr="004959E7">
        <w:t xml:space="preserve"> </w:t>
      </w:r>
      <w:r w:rsidR="004959E7" w:rsidRPr="004959E7">
        <w:t>Реализована всеобъемлющая поддержка как регулярных продаж, так и промо-акций</w:t>
      </w:r>
      <w:r w:rsidR="006506B0" w:rsidRPr="006506B0">
        <w:t xml:space="preserve"> </w:t>
      </w:r>
      <w:r w:rsidR="003366E4" w:rsidRPr="006506B0">
        <w:t>[</w:t>
      </w:r>
      <w:r w:rsidR="00CE5B5C" w:rsidRPr="00CE5B5C">
        <w:t>3</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w:t>
      </w:r>
      <w:r w:rsidR="00854610">
        <w:lastRenderedPageBreak/>
        <w:t xml:space="preserve">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1057E7E0"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1.4.</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DC7B99">
        <w:t>5</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28C8342C">
            <wp:extent cx="4587524" cy="3192877"/>
            <wp:effectExtent l="19050" t="19050" r="2286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15">
                      <a:extLst>
                        <a:ext uri="{28A0092B-C50C-407E-A947-70E740481C1C}">
                          <a14:useLocalDpi xmlns:a14="http://schemas.microsoft.com/office/drawing/2010/main" val="0"/>
                        </a:ext>
                      </a:extLst>
                    </a:blip>
                    <a:stretch>
                      <a:fillRect/>
                    </a:stretch>
                  </pic:blipFill>
                  <pic:spPr>
                    <a:xfrm>
                      <a:off x="0" y="0"/>
                      <a:ext cx="4660735" cy="3243831"/>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4857B524" w14:textId="09BD4905" w:rsidR="00FB39B2" w:rsidRDefault="00FB39B2" w:rsidP="00330202">
      <w:pPr>
        <w:pStyle w:val="15"/>
        <w:ind w:firstLine="0"/>
        <w:jc w:val="center"/>
      </w:pPr>
      <w:r>
        <w:t>Рисунок 1.4 – Пример конфигурации магазина</w:t>
      </w:r>
    </w:p>
    <w:p w14:paraId="265E484E" w14:textId="77777777" w:rsidR="00854610" w:rsidRDefault="00854610" w:rsidP="00854610">
      <w:pPr>
        <w:pStyle w:val="15"/>
        <w:ind w:firstLine="0"/>
      </w:pPr>
    </w:p>
    <w:p w14:paraId="0A089631" w14:textId="67046574" w:rsidR="00854610" w:rsidRDefault="00854610" w:rsidP="00854610">
      <w:pPr>
        <w:pStyle w:val="15"/>
        <w:ind w:firstLine="0"/>
        <w:jc w:val="center"/>
      </w:pPr>
      <w:r>
        <w:rPr>
          <w:noProof/>
        </w:rPr>
        <w:drawing>
          <wp:inline distT="0" distB="0" distL="0" distR="0" wp14:anchorId="3ACBDABF" wp14:editId="202A71D4">
            <wp:extent cx="5940425" cy="1882775"/>
            <wp:effectExtent l="19050" t="19050" r="22225"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1882775"/>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30F8BD03" w:rsidR="00854610" w:rsidRPr="00330CFB" w:rsidRDefault="00854610" w:rsidP="00330CFB">
      <w:pPr>
        <w:pStyle w:val="15"/>
        <w:ind w:firstLine="0"/>
        <w:jc w:val="center"/>
        <w:rPr>
          <w:i/>
          <w:iCs/>
        </w:rPr>
      </w:pPr>
      <w:r>
        <w:t>Рисунок 1.</w:t>
      </w:r>
      <w:r w:rsidR="00FB39B2">
        <w:t>5</w:t>
      </w:r>
      <w:r>
        <w:t xml:space="preserve"> – Стартовая страница сайта системы </w:t>
      </w:r>
      <w:r>
        <w:rPr>
          <w:i/>
          <w:iCs/>
          <w:lang w:val="en-US"/>
        </w:rPr>
        <w:t>RS</w:t>
      </w:r>
      <w:r w:rsidRPr="00167887">
        <w:rPr>
          <w:i/>
          <w:iCs/>
        </w:rPr>
        <w:t>.</w:t>
      </w:r>
      <w:r>
        <w:rPr>
          <w:i/>
          <w:iCs/>
          <w:lang w:val="en-US"/>
        </w:rPr>
        <w:t>ShelfSpace</w:t>
      </w: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lastRenderedPageBreak/>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754C00C"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после загрузки всех транзакций, т.е.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790D46CC" w:rsidR="000D79EF" w:rsidRPr="00EE77F7" w:rsidRDefault="000D79EF" w:rsidP="00D62444">
      <w:pPr>
        <w:pStyle w:val="15"/>
      </w:pPr>
      <w:r>
        <w:rPr>
          <w:bCs/>
        </w:rPr>
        <w:t xml:space="preserve">Данный инструмент поддерживает не так много функций, как предыдущие системы, однако, базируясь на одном пункте, он делает себя максимально эффективным в сфере планограмм. Также, </w:t>
      </w:r>
      <w:r w:rsidRPr="000D79EF">
        <w:rPr>
          <w:bCs/>
          <w:i/>
          <w:iCs/>
          <w:lang w:val="en-US"/>
        </w:rPr>
        <w:t>PlanoManager</w:t>
      </w:r>
      <w:r w:rsidRPr="000D79EF">
        <w:rPr>
          <w:bCs/>
        </w:rPr>
        <w:t xml:space="preserve"> </w:t>
      </w:r>
      <w:r>
        <w:rPr>
          <w:bCs/>
        </w:rPr>
        <w:t>проигрывает в плане автоматизации, так как этот инструмент 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Pr>
          <w:bCs/>
          <w:lang w:val="en-US"/>
        </w:rPr>
        <w:t xml:space="preserve">PlanoManager </w:t>
      </w:r>
      <w:r w:rsidR="00EE77F7">
        <w:rPr>
          <w:bCs/>
        </w:rPr>
        <w:t>представлена на рисунке 1.6.</w:t>
      </w:r>
    </w:p>
    <w:p w14:paraId="3FBD86CC" w14:textId="0220BE32" w:rsidR="00F05B44" w:rsidRPr="008158BC" w:rsidRDefault="00F05B44"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0877D493">
            <wp:extent cx="5940425" cy="1623695"/>
            <wp:effectExtent l="19050" t="19050" r="2222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1623695"/>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09E67997" w14:textId="4FCC06BF" w:rsidR="00F05B44" w:rsidRPr="0069596B" w:rsidRDefault="00F05B44" w:rsidP="007C5CC5">
      <w:pPr>
        <w:spacing w:after="0"/>
        <w:ind w:right="140" w:firstLine="709"/>
        <w:jc w:val="center"/>
        <w:rPr>
          <w:rFonts w:ascii="Times New Roman" w:hAnsi="Times New Roman"/>
          <w:sz w:val="28"/>
          <w:szCs w:val="28"/>
        </w:rPr>
      </w:pPr>
      <w:r w:rsidRPr="0069596B">
        <w:rPr>
          <w:rFonts w:ascii="Times New Roman" w:hAnsi="Times New Roman"/>
          <w:sz w:val="28"/>
          <w:szCs w:val="28"/>
        </w:rPr>
        <w:t xml:space="preserve">Рисунок 1.7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586B9879" w14:textId="77777777" w:rsidR="00C14D06" w:rsidRDefault="00C14D06" w:rsidP="00C14D06">
      <w:pPr>
        <w:spacing w:after="0"/>
        <w:ind w:right="140" w:firstLine="709"/>
        <w:jc w:val="center"/>
        <w:rPr>
          <w:rFonts w:ascii="Times New Roman" w:hAnsi="Times New Roman"/>
          <w:sz w:val="28"/>
          <w:szCs w:val="28"/>
          <w:highlight w:val="red"/>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lastRenderedPageBreak/>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bookmarkStart w:id="12" w:name="_GoBack"/>
      <w:bookmarkEnd w:id="12"/>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3" w:name="_Toc9905449"/>
      <w:r w:rsidRPr="00F275C7">
        <w:t>Постановка задачи</w:t>
      </w:r>
      <w:bookmarkEnd w:id="13"/>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146A4231" w14:textId="432F9142" w:rsidR="003856DD" w:rsidRDefault="003856DD" w:rsidP="007C5CC5">
      <w:pPr>
        <w:spacing w:after="0"/>
        <w:ind w:firstLine="709"/>
        <w:jc w:val="both"/>
        <w:rPr>
          <w:rFonts w:ascii="Times New Roman" w:hAnsi="Times New Roman"/>
          <w:sz w:val="28"/>
          <w:szCs w:val="28"/>
        </w:rPr>
      </w:pPr>
      <w:r>
        <w:rPr>
          <w:rFonts w:ascii="Times New Roman" w:hAnsi="Times New Roman"/>
          <w:sz w:val="28"/>
          <w:szCs w:val="28"/>
        </w:rPr>
        <w:t xml:space="preserve">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полученной после обработки </w:t>
      </w:r>
      <w:r w:rsidR="00CE77C9">
        <w:rPr>
          <w:rFonts w:ascii="Times New Roman" w:hAnsi="Times New Roman"/>
          <w:sz w:val="28"/>
          <w:szCs w:val="28"/>
        </w:rPr>
        <w:t xml:space="preserve">данных </w:t>
      </w:r>
      <w:r>
        <w:rPr>
          <w:rFonts w:ascii="Times New Roman" w:hAnsi="Times New Roman"/>
          <w:sz w:val="28"/>
          <w:szCs w:val="28"/>
        </w:rPr>
        <w:t>статистикой.</w:t>
      </w:r>
      <w:r w:rsidR="00421ABB">
        <w:rPr>
          <w:rFonts w:ascii="Times New Roman" w:hAnsi="Times New Roman"/>
          <w:sz w:val="28"/>
          <w:szCs w:val="28"/>
        </w:rPr>
        <w:t xml:space="preserve"> </w:t>
      </w:r>
    </w:p>
    <w:p w14:paraId="1BE3050A" w14:textId="47CC493D" w:rsidR="00DC716D" w:rsidRDefault="00421ABB" w:rsidP="003A0091">
      <w:pPr>
        <w:spacing w:after="0"/>
        <w:ind w:firstLine="709"/>
        <w:jc w:val="both"/>
        <w:sectPr w:rsidR="00DC716D" w:rsidSect="002C65CE">
          <w:footerReference w:type="default" r:id="rId18"/>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326A46">
        <w:rPr>
          <w:rFonts w:ascii="Times New Roman" w:hAnsi="Times New Roman"/>
          <w:sz w:val="28"/>
          <w:szCs w:val="28"/>
          <w:highlight w:val="yellow"/>
        </w:rPr>
        <w:t>страницам бла-бла-бла, неавторизованные пользователи – только к страницам «Домашняя»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4" w:name="_Toc483950871"/>
    </w:p>
    <w:p w14:paraId="6C9E031F" w14:textId="79BB5367" w:rsidR="001F2983" w:rsidRDefault="001F2983" w:rsidP="007C5CC5">
      <w:pPr>
        <w:pStyle w:val="10"/>
        <w:numPr>
          <w:ilvl w:val="0"/>
          <w:numId w:val="11"/>
        </w:numPr>
        <w:spacing w:before="0" w:after="0" w:line="276" w:lineRule="auto"/>
        <w:rPr>
          <w:lang w:val="ru-RU"/>
        </w:rPr>
      </w:pPr>
      <w:bookmarkStart w:id="15" w:name="_Toc9905450"/>
      <w:r w:rsidRPr="008F581A">
        <w:rPr>
          <w:lang w:val="ru-RU"/>
        </w:rPr>
        <w:lastRenderedPageBreak/>
        <w:t xml:space="preserve">ПРОЕКТИРОВАНИЕ СТРУКТУРЫ </w:t>
      </w:r>
      <w:bookmarkEnd w:id="14"/>
      <w:bookmarkEnd w:id="15"/>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6" w:name="_Toc483950872"/>
      <w:bookmarkStart w:id="17" w:name="_Toc9905451"/>
      <w:r>
        <w:t xml:space="preserve">Структура </w:t>
      </w:r>
      <w:bookmarkEnd w:id="16"/>
      <w:r w:rsidR="003A65C3">
        <w:t>разрабатываемо</w:t>
      </w:r>
      <w:r w:rsidR="001F219A">
        <w:t>й</w:t>
      </w:r>
      <w:r w:rsidR="003A65C3">
        <w:t xml:space="preserve"> </w:t>
      </w:r>
      <w:bookmarkEnd w:id="17"/>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19">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8" w:name="_Toc483950873"/>
      <w:bookmarkStart w:id="19"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8"/>
      <w:bookmarkEnd w:id="19"/>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20" w:name="_Toc9813290"/>
      <w:r w:rsidRPr="00673392">
        <w:rPr>
          <w:b w:val="0"/>
          <w:highlight w:val="red"/>
        </w:rPr>
        <w:t xml:space="preserve"> </w:t>
      </w:r>
      <w:bookmarkStart w:id="21" w:name="_Toc9904484"/>
      <w:bookmarkStart w:id="22"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20"/>
      <w:bookmarkEnd w:id="21"/>
      <w:bookmarkEnd w:id="22"/>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3" w:name="_Toc9813291"/>
      <w:bookmarkStart w:id="24" w:name="_Toc9904485"/>
      <w:bookmarkStart w:id="25" w:name="_Toc9905454"/>
      <w:r w:rsidR="00920CE0" w:rsidRPr="00673392">
        <w:rPr>
          <w:highlight w:val="red"/>
        </w:rPr>
        <w:t>Функциональная структура программного комплекса</w:t>
      </w:r>
      <w:bookmarkEnd w:id="23"/>
      <w:bookmarkEnd w:id="24"/>
      <w:bookmarkEnd w:id="25"/>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6" w:name="_Toc9905455"/>
      <w:r w:rsidRPr="00673392">
        <w:rPr>
          <w:highlight w:val="red"/>
        </w:rPr>
        <w:lastRenderedPageBreak/>
        <w:t>Информационное обеспечение программного комплекса</w:t>
      </w:r>
      <w:bookmarkEnd w:id="26"/>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7" w:name="_Toc9813293"/>
      <w:bookmarkStart w:id="28" w:name="_Toc9904487"/>
      <w:bookmarkStart w:id="29" w:name="_Toc9905456"/>
      <w:r w:rsidR="008870AD" w:rsidRPr="00673392">
        <w:rPr>
          <w:highlight w:val="red"/>
        </w:rPr>
        <w:t>Входные данные</w:t>
      </w:r>
      <w:bookmarkEnd w:id="27"/>
      <w:bookmarkEnd w:id="28"/>
      <w:bookmarkEnd w:id="29"/>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30" w:name="_Toc9813294"/>
      <w:bookmarkStart w:id="31" w:name="_Toc9904488"/>
      <w:bookmarkStart w:id="32" w:name="_Toc9905457"/>
      <w:r w:rsidR="008870AD" w:rsidRPr="00673392">
        <w:rPr>
          <w:highlight w:val="red"/>
        </w:rPr>
        <w:t>Разработка БД</w:t>
      </w:r>
      <w:bookmarkEnd w:id="30"/>
      <w:bookmarkEnd w:id="31"/>
      <w:bookmarkEnd w:id="32"/>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3" w:name="_Toc9813295"/>
      <w:r w:rsidRPr="00673392">
        <w:rPr>
          <w:b w:val="0"/>
          <w:highlight w:val="red"/>
        </w:rPr>
        <w:t xml:space="preserve"> </w:t>
      </w:r>
      <w:bookmarkStart w:id="34" w:name="_Toc9904489"/>
      <w:bookmarkStart w:id="35" w:name="_Toc9905458"/>
      <w:r w:rsidR="008870AD" w:rsidRPr="00673392">
        <w:rPr>
          <w:highlight w:val="red"/>
        </w:rPr>
        <w:t>Выходные данные</w:t>
      </w:r>
      <w:bookmarkEnd w:id="33"/>
      <w:bookmarkEnd w:id="34"/>
      <w:bookmarkEnd w:id="35"/>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6" w:name="_Toc9905459"/>
      <w:r w:rsidRPr="00673392">
        <w:rPr>
          <w:highlight w:val="red"/>
        </w:rPr>
        <w:t>Алгоритмическое обеспечение</w:t>
      </w:r>
      <w:bookmarkEnd w:id="36"/>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7" w:name="_Toc9905460"/>
      <w:r w:rsidRPr="00673392">
        <w:rPr>
          <w:highlight w:val="red"/>
        </w:rPr>
        <w:lastRenderedPageBreak/>
        <w:t>Техническое и системное программное обеспечение</w:t>
      </w:r>
      <w:bookmarkEnd w:id="37"/>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8" w:name="_Toc9905461"/>
      <w:r w:rsidRPr="00673392">
        <w:rPr>
          <w:highlight w:val="red"/>
        </w:rPr>
        <w:t>Эргономическое обеспечение</w:t>
      </w:r>
      <w:bookmarkEnd w:id="38"/>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28"/>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9" w:name="_Toc9905462"/>
      <w:r>
        <w:rPr>
          <w:lang w:val="ru-RU"/>
        </w:rPr>
        <w:lastRenderedPageBreak/>
        <w:t xml:space="preserve">ПРОГРАММНАЯ РЕАЛИЗАЦИЯ </w:t>
      </w:r>
      <w:bookmarkEnd w:id="39"/>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40" w:name="_Toc9905463"/>
      <w:r>
        <w:t>Обоснование выбора средств разработки</w:t>
      </w:r>
      <w:bookmarkEnd w:id="40"/>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1"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1"/>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2" w:name="_Toc9905464"/>
      <w:r w:rsidRPr="00A76A30">
        <w:rPr>
          <w:highlight w:val="red"/>
        </w:rPr>
        <w:t>Структура программного продукта</w:t>
      </w:r>
      <w:bookmarkEnd w:id="42"/>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3" w:name="_Toc9905465"/>
      <w:r w:rsidRPr="00A76A30">
        <w:rPr>
          <w:highlight w:val="red"/>
        </w:rPr>
        <w:lastRenderedPageBreak/>
        <w:t>Проектирование программной реализации комплекса</w:t>
      </w:r>
      <w:bookmarkEnd w:id="43"/>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4"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4"/>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5" w:name="_Toc9813302"/>
      <w:bookmarkStart w:id="46" w:name="_Toc9904498"/>
      <w:bookmarkStart w:id="47" w:name="_Toc9905467"/>
      <w:r w:rsidRPr="00A76A30">
        <w:rPr>
          <w:highlight w:val="red"/>
        </w:rPr>
        <w:t>Модуль регистрации нового пользователя</w:t>
      </w:r>
      <w:bookmarkEnd w:id="45"/>
      <w:bookmarkEnd w:id="46"/>
      <w:bookmarkEnd w:id="47"/>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8" w:name="_Toc9813303"/>
      <w:bookmarkStart w:id="49" w:name="_Toc9904499"/>
      <w:bookmarkStart w:id="50" w:name="_Toc9905468"/>
      <w:r w:rsidRPr="00A76A30">
        <w:rPr>
          <w:highlight w:val="red"/>
        </w:rPr>
        <w:t>Модуль авторизации пользователей</w:t>
      </w:r>
      <w:bookmarkEnd w:id="48"/>
      <w:bookmarkEnd w:id="49"/>
      <w:bookmarkEnd w:id="50"/>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1" w:name="_Toc9813304"/>
      <w:bookmarkStart w:id="52" w:name="_Toc9904500"/>
      <w:bookmarkStart w:id="53" w:name="_Toc9905469"/>
      <w:r w:rsidRPr="00A76A30">
        <w:rPr>
          <w:noProof/>
          <w:highlight w:val="red"/>
          <w:lang w:eastAsia="ru-RU"/>
        </w:rPr>
        <w:t>Модуль определения нормативного артериального давления</w:t>
      </w:r>
      <w:bookmarkEnd w:id="51"/>
      <w:bookmarkEnd w:id="52"/>
      <w:bookmarkEnd w:id="53"/>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4" w:name="_Toc9813305"/>
      <w:bookmarkStart w:id="55" w:name="_Toc9904501"/>
      <w:bookmarkStart w:id="56" w:name="_Toc9905470"/>
      <w:r w:rsidRPr="00A76A30">
        <w:rPr>
          <w:highlight w:val="red"/>
          <w:lang w:eastAsia="ru-RU"/>
        </w:rPr>
        <w:t>Модуль анализа значений артериального давления</w:t>
      </w:r>
      <w:bookmarkEnd w:id="54"/>
      <w:bookmarkEnd w:id="55"/>
      <w:bookmarkEnd w:id="56"/>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3B1179"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3B1179">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3B1179">
        <w:rPr>
          <w:rFonts w:ascii="Times New Roman" w:hAnsi="Times New Roman"/>
          <w:i/>
          <w:sz w:val="24"/>
          <w:szCs w:val="24"/>
          <w:highlight w:val="red"/>
          <w:lang w:eastAsia="ru-RU"/>
        </w:rPr>
        <w:t>();</w:t>
      </w:r>
    </w:p>
    <w:p w14:paraId="6249F5C8" w14:textId="77777777" w:rsidR="00B071FE" w:rsidRPr="003B1179" w:rsidRDefault="00B071FE" w:rsidP="00B071FE">
      <w:pPr>
        <w:spacing w:after="0"/>
        <w:ind w:left="708"/>
        <w:jc w:val="both"/>
        <w:rPr>
          <w:rFonts w:ascii="Times New Roman" w:hAnsi="Times New Roman"/>
          <w:i/>
          <w:sz w:val="24"/>
          <w:szCs w:val="24"/>
          <w:highlight w:val="red"/>
          <w:lang w:eastAsia="ru-RU"/>
        </w:rPr>
      </w:pPr>
      <w:r w:rsidRPr="003B1179">
        <w:rPr>
          <w:rFonts w:ascii="Times New Roman" w:hAnsi="Times New Roman"/>
          <w:i/>
          <w:sz w:val="24"/>
          <w:szCs w:val="24"/>
          <w:highlight w:val="red"/>
          <w:lang w:eastAsia="ru-RU"/>
        </w:rPr>
        <w:t>});</w:t>
      </w:r>
    </w:p>
    <w:p w14:paraId="671711EF" w14:textId="77777777" w:rsidR="00B071FE" w:rsidRPr="003B1179"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3B1179"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3B1179" w:rsidRDefault="00987492" w:rsidP="00987492">
      <w:pPr>
        <w:pStyle w:val="0"/>
        <w:spacing w:line="276" w:lineRule="auto"/>
        <w:ind w:firstLine="708"/>
        <w:rPr>
          <w:i/>
          <w:sz w:val="24"/>
          <w:szCs w:val="24"/>
          <w:highlight w:val="red"/>
          <w:lang w:val="ru-RU" w:eastAsia="ru-RU"/>
        </w:rPr>
      </w:pPr>
      <w:r w:rsidRPr="003B1179">
        <w:rPr>
          <w:i/>
          <w:sz w:val="24"/>
          <w:szCs w:val="24"/>
          <w:highlight w:val="red"/>
          <w:lang w:val="ru-RU" w:eastAsia="ru-RU"/>
        </w:rPr>
        <w:t xml:space="preserve">} </w:t>
      </w:r>
      <w:r w:rsidRPr="00A76A30">
        <w:rPr>
          <w:i/>
          <w:sz w:val="24"/>
          <w:szCs w:val="24"/>
          <w:highlight w:val="red"/>
          <w:lang w:val="en-US" w:eastAsia="ru-RU"/>
        </w:rPr>
        <w:t>else</w:t>
      </w:r>
      <w:r w:rsidRPr="003B1179">
        <w:rPr>
          <w:i/>
          <w:sz w:val="24"/>
          <w:szCs w:val="24"/>
          <w:highlight w:val="red"/>
          <w:lang w:val="ru-RU" w:eastAsia="ru-RU"/>
        </w:rPr>
        <w:t xml:space="preserve"> {</w:t>
      </w:r>
      <w:r w:rsidRPr="00A76A30">
        <w:rPr>
          <w:i/>
          <w:sz w:val="24"/>
          <w:szCs w:val="24"/>
          <w:highlight w:val="red"/>
          <w:lang w:val="en-US" w:eastAsia="ru-RU"/>
        </w:rPr>
        <w:t>next</w:t>
      </w:r>
      <w:r w:rsidRPr="003B1179">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7" w:name="_Toc9813306"/>
      <w:bookmarkStart w:id="58" w:name="_Toc9904502"/>
      <w:bookmarkStart w:id="59" w:name="_Toc9905471"/>
      <w:r w:rsidRPr="00A76A30">
        <w:rPr>
          <w:highlight w:val="red"/>
        </w:rPr>
        <w:t>Модуль отображения выходных данных</w:t>
      </w:r>
      <w:bookmarkEnd w:id="57"/>
      <w:bookmarkEnd w:id="58"/>
      <w:bookmarkEnd w:id="59"/>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60" w:name="_Toc9813307"/>
      <w:bookmarkStart w:id="61" w:name="_Toc9904503"/>
      <w:bookmarkStart w:id="62" w:name="_Toc9905472"/>
      <w:r w:rsidRPr="00A76A30">
        <w:rPr>
          <w:highlight w:val="red"/>
        </w:rPr>
        <w:t>Модуль рассылки уведомлений</w:t>
      </w:r>
      <w:bookmarkEnd w:id="60"/>
      <w:bookmarkEnd w:id="61"/>
      <w:bookmarkEnd w:id="62"/>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3" w:name="_Toc9905473"/>
      <w:r w:rsidRPr="00A76A30">
        <w:rPr>
          <w:highlight w:val="red"/>
        </w:rPr>
        <w:t>Руководство пользователя</w:t>
      </w:r>
      <w:bookmarkEnd w:id="63"/>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37"/>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4905A2B9"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4" w:name="_Toc9905474"/>
      <w:r>
        <w:rPr>
          <w:szCs w:val="28"/>
        </w:rPr>
        <w:lastRenderedPageBreak/>
        <w:t xml:space="preserve">ТЕХНИКО-ЭКОНОМИЧЕСКОЕ ОБСНОВАНИЕ РАЗРАБОТКИ </w:t>
      </w:r>
      <w:bookmarkEnd w:id="64"/>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77777777"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5" w:name="_Toc420582194"/>
      <w:bookmarkStart w:id="66" w:name="_Toc420707458"/>
      <w:bookmarkStart w:id="67" w:name="_Toc9905475"/>
      <w:r w:rsidRPr="00CD7428">
        <w:t>Характеристика программного продукта</w:t>
      </w:r>
      <w:bookmarkEnd w:id="65"/>
      <w:bookmarkEnd w:id="66"/>
      <w:bookmarkEnd w:id="67"/>
    </w:p>
    <w:p w14:paraId="21A9DCCE" w14:textId="77777777" w:rsidR="00CD7428" w:rsidRPr="00CD7428" w:rsidRDefault="00CD7428" w:rsidP="00CD7428">
      <w:pPr>
        <w:pStyle w:val="ListParagraph"/>
        <w:spacing w:after="0"/>
        <w:rPr>
          <w:rFonts w:ascii="Times New Roman" w:hAnsi="Times New Roman"/>
          <w:sz w:val="28"/>
          <w:szCs w:val="28"/>
        </w:rPr>
      </w:pPr>
    </w:p>
    <w:p w14:paraId="0C88A1C2" w14:textId="5F454D46" w:rsidR="00CD7428" w:rsidRPr="00077F7A" w:rsidRDefault="00CD7428" w:rsidP="00CD7428">
      <w:pPr>
        <w:pStyle w:val="NormalWeb"/>
        <w:shd w:val="clear" w:color="auto" w:fill="FFFFFF"/>
        <w:spacing w:before="0" w:beforeAutospacing="0" w:after="0" w:afterAutospacing="0" w:line="276" w:lineRule="auto"/>
        <w:ind w:firstLine="720"/>
        <w:jc w:val="both"/>
        <w:rPr>
          <w:color w:val="222222"/>
          <w:sz w:val="28"/>
          <w:szCs w:val="28"/>
          <w:highlight w:val="red"/>
          <w:shd w:val="clear" w:color="auto" w:fill="FFFFFF"/>
        </w:rPr>
      </w:pPr>
      <w:r w:rsidRPr="00077F7A">
        <w:rPr>
          <w:color w:val="222222"/>
          <w:sz w:val="28"/>
          <w:szCs w:val="28"/>
          <w:highlight w:val="red"/>
          <w:shd w:val="clear" w:color="auto" w:fill="FFFFFF"/>
        </w:rPr>
        <w:t xml:space="preserve">Программный комплекс анализа артериального давления является сервисом, позволяющим пользователям собирать статистику об изменениях артериального давления, </w:t>
      </w:r>
      <w:r w:rsidR="007328AB" w:rsidRPr="00077F7A">
        <w:rPr>
          <w:color w:val="222222"/>
          <w:sz w:val="28"/>
          <w:szCs w:val="28"/>
          <w:highlight w:val="red"/>
          <w:shd w:val="clear" w:color="auto" w:fill="FFFFFF"/>
        </w:rPr>
        <w:t>отслеживать</w:t>
      </w:r>
      <w:r w:rsidRPr="00077F7A">
        <w:rPr>
          <w:color w:val="222222"/>
          <w:sz w:val="28"/>
          <w:szCs w:val="28"/>
          <w:highlight w:val="red"/>
          <w:shd w:val="clear" w:color="auto" w:fill="FFFFFF"/>
        </w:rPr>
        <w:t xml:space="preserve"> их динамику, получать оповещения и рекомендации о возможных изменениях </w:t>
      </w:r>
      <w:r w:rsidR="00972FAF" w:rsidRPr="00077F7A">
        <w:rPr>
          <w:color w:val="222222"/>
          <w:sz w:val="28"/>
          <w:szCs w:val="28"/>
          <w:highlight w:val="red"/>
          <w:shd w:val="clear" w:color="auto" w:fill="FFFFFF"/>
        </w:rPr>
        <w:t>артериального давления</w:t>
      </w:r>
      <w:r w:rsidRPr="00077F7A">
        <w:rPr>
          <w:color w:val="222222"/>
          <w:sz w:val="28"/>
          <w:szCs w:val="28"/>
          <w:highlight w:val="red"/>
          <w:shd w:val="clear" w:color="auto" w:fill="FFFFFF"/>
        </w:rPr>
        <w:t xml:space="preserve">. </w:t>
      </w:r>
      <w:r w:rsidR="00972FAF" w:rsidRPr="00077F7A">
        <w:rPr>
          <w:color w:val="222222"/>
          <w:sz w:val="28"/>
          <w:szCs w:val="28"/>
          <w:highlight w:val="red"/>
          <w:shd w:val="clear" w:color="auto" w:fill="FFFFFF"/>
        </w:rPr>
        <w:t>Данный программный комплекс</w:t>
      </w:r>
      <w:r w:rsidRPr="00077F7A">
        <w:rPr>
          <w:color w:val="222222"/>
          <w:sz w:val="28"/>
          <w:szCs w:val="28"/>
          <w:highlight w:val="red"/>
          <w:shd w:val="clear" w:color="auto" w:fill="FFFFFF"/>
        </w:rPr>
        <w:t xml:space="preserve"> собирает данные людей различных категорий, с различным образом жизни, анализирует их, пытается найти корреляцию между различными показателями, наподобие погоды и атмосферного давления.</w:t>
      </w:r>
    </w:p>
    <w:p w14:paraId="70B23790" w14:textId="77777777" w:rsidR="00CD7428" w:rsidRPr="00077F7A" w:rsidRDefault="00CD7428" w:rsidP="00CD7428">
      <w:pPr>
        <w:pStyle w:val="ListParagraph"/>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Разработка и внедрение данного комплекса позволит: </w:t>
      </w:r>
    </w:p>
    <w:p w14:paraId="000A6FF9" w14:textId="4AC38A65" w:rsidR="00CD7428" w:rsidRPr="00077F7A" w:rsidRDefault="00CD7428"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Производить мониторинг состояния артериального давления на протяжении длительного времени;</w:t>
      </w:r>
    </w:p>
    <w:p w14:paraId="4AA11337" w14:textId="3CCFC758" w:rsidR="00972FAF" w:rsidRPr="00077F7A"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Создать удобный инструмент для людей, заботящихся о своем артериальном давлении;</w:t>
      </w:r>
    </w:p>
    <w:p w14:paraId="499F4E50" w14:textId="0A52E8E0" w:rsidR="00972FAF" w:rsidRPr="00077F7A"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Собрать базу данных с показателями артериального давления людей различных категорий и в различных условиях, что может быть полезно с точки зрения медицины и здравоохранения.</w:t>
      </w:r>
    </w:p>
    <w:p w14:paraId="2B766339" w14:textId="47A3729E" w:rsidR="00CD7428" w:rsidRPr="00077F7A" w:rsidRDefault="00CD7428" w:rsidP="00CD7428">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Целесообразность инвестиций в разработку и использование программного продукта осуществляется на основе социальной значимости программного комплекса, которая заключается в необходимости наличия инструмента анализа и мониторинга показателей артериального давления,</w:t>
      </w:r>
      <w:r w:rsidR="00972FAF" w:rsidRPr="00077F7A">
        <w:rPr>
          <w:rFonts w:ascii="Times New Roman" w:hAnsi="Times New Roman"/>
          <w:sz w:val="28"/>
          <w:szCs w:val="28"/>
          <w:highlight w:val="red"/>
        </w:rPr>
        <w:t xml:space="preserve"> создания базы данных показателей артериального давления различных людей,</w:t>
      </w:r>
      <w:r w:rsidRPr="00077F7A">
        <w:rPr>
          <w:rFonts w:ascii="Times New Roman" w:hAnsi="Times New Roman"/>
          <w:sz w:val="28"/>
          <w:szCs w:val="28"/>
          <w:highlight w:val="red"/>
        </w:rPr>
        <w:t xml:space="preserve"> а также </w:t>
      </w:r>
      <w:r w:rsidR="00972FAF" w:rsidRPr="00077F7A">
        <w:rPr>
          <w:rFonts w:ascii="Times New Roman" w:hAnsi="Times New Roman"/>
          <w:sz w:val="28"/>
          <w:szCs w:val="28"/>
          <w:highlight w:val="red"/>
        </w:rPr>
        <w:t xml:space="preserve">возможной </w:t>
      </w:r>
      <w:r w:rsidRPr="00077F7A">
        <w:rPr>
          <w:rFonts w:ascii="Times New Roman" w:hAnsi="Times New Roman"/>
          <w:sz w:val="28"/>
          <w:szCs w:val="28"/>
          <w:highlight w:val="red"/>
        </w:rPr>
        <w:t>перспективы размещения рекламных банеров на сайте.</w:t>
      </w:r>
    </w:p>
    <w:p w14:paraId="77C94B49" w14:textId="2D78E474" w:rsidR="00CD7428" w:rsidRPr="00077F7A" w:rsidRDefault="00CD7428" w:rsidP="00CD7428">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В результате разработки</w:t>
      </w:r>
      <w:r w:rsidR="00972FAF" w:rsidRPr="00077F7A">
        <w:rPr>
          <w:rFonts w:ascii="Times New Roman" w:hAnsi="Times New Roman"/>
          <w:sz w:val="28"/>
          <w:szCs w:val="28"/>
          <w:highlight w:val="red"/>
        </w:rPr>
        <w:t xml:space="preserve"> и внедрения</w:t>
      </w:r>
      <w:r w:rsidRPr="00077F7A">
        <w:rPr>
          <w:rFonts w:ascii="Times New Roman" w:hAnsi="Times New Roman"/>
          <w:sz w:val="28"/>
          <w:szCs w:val="28"/>
          <w:highlight w:val="red"/>
        </w:rPr>
        <w:t xml:space="preserve"> данного программного комплекса будет разработан </w:t>
      </w:r>
      <w:r w:rsidR="00972FAF" w:rsidRPr="00077F7A">
        <w:rPr>
          <w:rFonts w:ascii="Times New Roman" w:hAnsi="Times New Roman"/>
          <w:sz w:val="28"/>
          <w:szCs w:val="28"/>
          <w:highlight w:val="red"/>
        </w:rPr>
        <w:t xml:space="preserve">и внедрен </w:t>
      </w:r>
      <w:r w:rsidRPr="00077F7A">
        <w:rPr>
          <w:rFonts w:ascii="Times New Roman" w:hAnsi="Times New Roman"/>
          <w:sz w:val="28"/>
          <w:szCs w:val="28"/>
          <w:highlight w:val="red"/>
        </w:rPr>
        <w:t>инструмент для сбора статистики и мониторинга изменений показателей состояния артериального давления</w:t>
      </w:r>
      <w:r w:rsidR="00972FAF" w:rsidRPr="00077F7A">
        <w:rPr>
          <w:rFonts w:ascii="Times New Roman" w:hAnsi="Times New Roman"/>
          <w:sz w:val="28"/>
          <w:szCs w:val="28"/>
          <w:highlight w:val="red"/>
        </w:rPr>
        <w:t xml:space="preserve"> при влиянии различных внешних факторов</w:t>
      </w:r>
      <w:r w:rsidRPr="00077F7A">
        <w:rPr>
          <w:rFonts w:ascii="Times New Roman" w:hAnsi="Times New Roman"/>
          <w:sz w:val="28"/>
          <w:szCs w:val="28"/>
          <w:highlight w:val="red"/>
        </w:rPr>
        <w:t>.</w:t>
      </w:r>
    </w:p>
    <w:p w14:paraId="005A253C" w14:textId="77777777" w:rsidR="00CD7428" w:rsidRPr="00077F7A" w:rsidRDefault="00CD7428" w:rsidP="00CD7428">
      <w:pPr>
        <w:spacing w:after="0"/>
        <w:ind w:firstLine="709"/>
        <w:jc w:val="both"/>
        <w:rPr>
          <w:rFonts w:ascii="Times New Roman" w:hAnsi="Times New Roman"/>
          <w:sz w:val="28"/>
          <w:szCs w:val="28"/>
          <w:highlight w:val="red"/>
        </w:rPr>
      </w:pPr>
    </w:p>
    <w:p w14:paraId="1D533010" w14:textId="250E650F" w:rsidR="00CD7428" w:rsidRPr="00077F7A" w:rsidRDefault="00CD7428" w:rsidP="00F615DA">
      <w:pPr>
        <w:pStyle w:val="Heading2"/>
        <w:numPr>
          <w:ilvl w:val="0"/>
          <w:numId w:val="0"/>
        </w:numPr>
        <w:ind w:left="1134" w:hanging="425"/>
        <w:rPr>
          <w:highlight w:val="red"/>
        </w:rPr>
      </w:pPr>
      <w:bookmarkStart w:id="68" w:name="_Toc9905476"/>
      <w:r w:rsidRPr="00077F7A">
        <w:rPr>
          <w:highlight w:val="red"/>
        </w:rPr>
        <w:t xml:space="preserve">4.2 </w:t>
      </w:r>
      <w:r w:rsidRPr="00077F7A">
        <w:rPr>
          <w:highlight w:val="red"/>
        </w:rPr>
        <w:tab/>
        <w:t>Оценка трудоемкости и сроков разработки</w:t>
      </w:r>
      <w:bookmarkEnd w:id="68"/>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6F3E4E1A" w14:textId="7794C053" w:rsidR="00CD7428" w:rsidRPr="00077F7A" w:rsidRDefault="00CD7428" w:rsidP="00CD7428">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Объем ПК определяется на основе нормативных</w:t>
      </w:r>
      <w:r w:rsidR="00D56ED6" w:rsidRPr="00077F7A">
        <w:rPr>
          <w:rFonts w:ascii="Times New Roman" w:hAnsi="Times New Roman"/>
          <w:sz w:val="28"/>
          <w:szCs w:val="28"/>
          <w:highlight w:val="red"/>
        </w:rPr>
        <w:t xml:space="preserve"> данных, приведённых в таблице 4</w:t>
      </w:r>
      <w:r w:rsidRPr="00077F7A">
        <w:rPr>
          <w:rFonts w:ascii="Times New Roman" w:hAnsi="Times New Roman"/>
          <w:sz w:val="28"/>
          <w:szCs w:val="28"/>
          <w:highlight w:val="red"/>
        </w:rPr>
        <w:t>.1.</w:t>
      </w:r>
    </w:p>
    <w:p w14:paraId="7827AABF" w14:textId="56EEF4A1" w:rsidR="00CD7428" w:rsidRPr="00077F7A" w:rsidRDefault="00D56ED6" w:rsidP="00CD7428">
      <w:pPr>
        <w:spacing w:after="0"/>
        <w:jc w:val="both"/>
        <w:rPr>
          <w:rFonts w:ascii="Times New Roman" w:hAnsi="Times New Roman"/>
          <w:sz w:val="28"/>
          <w:szCs w:val="28"/>
          <w:highlight w:val="red"/>
        </w:rPr>
      </w:pPr>
      <w:r w:rsidRPr="00077F7A">
        <w:rPr>
          <w:rFonts w:ascii="Times New Roman" w:hAnsi="Times New Roman"/>
          <w:sz w:val="28"/>
          <w:szCs w:val="28"/>
          <w:highlight w:val="red"/>
        </w:rPr>
        <w:lastRenderedPageBreak/>
        <w:t>Таблица 4</w:t>
      </w:r>
      <w:r w:rsidR="00CD7428" w:rsidRPr="00077F7A">
        <w:rPr>
          <w:rFonts w:ascii="Times New Roman" w:hAnsi="Times New Roman"/>
          <w:sz w:val="28"/>
          <w:szCs w:val="28"/>
          <w:highlight w:val="red"/>
        </w:rPr>
        <w:t>.1.  – Характеристики функций и их ПК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5231"/>
        <w:gridCol w:w="2733"/>
      </w:tblGrid>
      <w:tr w:rsidR="00CD7428" w:rsidRPr="00077F7A" w14:paraId="17767EB0"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CE5587"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Номер функции</w:t>
            </w:r>
          </w:p>
        </w:tc>
        <w:tc>
          <w:tcPr>
            <w:tcW w:w="5231" w:type="dxa"/>
            <w:tcBorders>
              <w:top w:val="single" w:sz="4" w:space="0" w:color="auto"/>
              <w:left w:val="single" w:sz="4" w:space="0" w:color="auto"/>
              <w:bottom w:val="single" w:sz="4" w:space="0" w:color="auto"/>
              <w:right w:val="single" w:sz="4" w:space="0" w:color="auto"/>
            </w:tcBorders>
            <w:hideMark/>
          </w:tcPr>
          <w:p w14:paraId="1AB3E480"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Содержание функции</w:t>
            </w:r>
          </w:p>
        </w:tc>
        <w:tc>
          <w:tcPr>
            <w:tcW w:w="2733" w:type="dxa"/>
            <w:tcBorders>
              <w:top w:val="single" w:sz="4" w:space="0" w:color="auto"/>
              <w:left w:val="single" w:sz="4" w:space="0" w:color="auto"/>
              <w:bottom w:val="single" w:sz="4" w:space="0" w:color="auto"/>
              <w:right w:val="single" w:sz="4" w:space="0" w:color="auto"/>
            </w:tcBorders>
            <w:hideMark/>
          </w:tcPr>
          <w:p w14:paraId="0251CEC8"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Объем функций (условных машинных команд)</w:t>
            </w:r>
          </w:p>
        </w:tc>
      </w:tr>
      <w:tr w:rsidR="00CD7428" w:rsidRPr="00077F7A" w14:paraId="093A83EB"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37E6E9F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101</w:t>
            </w:r>
          </w:p>
        </w:tc>
        <w:tc>
          <w:tcPr>
            <w:tcW w:w="5231" w:type="dxa"/>
            <w:tcBorders>
              <w:top w:val="single" w:sz="4" w:space="0" w:color="auto"/>
              <w:left w:val="single" w:sz="4" w:space="0" w:color="auto"/>
              <w:bottom w:val="single" w:sz="4" w:space="0" w:color="auto"/>
              <w:right w:val="single" w:sz="4" w:space="0" w:color="auto"/>
            </w:tcBorders>
            <w:hideMark/>
          </w:tcPr>
          <w:p w14:paraId="30AAE39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Организация ввода информации</w:t>
            </w:r>
          </w:p>
        </w:tc>
        <w:tc>
          <w:tcPr>
            <w:tcW w:w="2733" w:type="dxa"/>
            <w:tcBorders>
              <w:top w:val="single" w:sz="4" w:space="0" w:color="auto"/>
              <w:left w:val="single" w:sz="4" w:space="0" w:color="auto"/>
              <w:bottom w:val="single" w:sz="4" w:space="0" w:color="auto"/>
              <w:right w:val="single" w:sz="4" w:space="0" w:color="auto"/>
            </w:tcBorders>
            <w:hideMark/>
          </w:tcPr>
          <w:p w14:paraId="26EA653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150</w:t>
            </w:r>
          </w:p>
        </w:tc>
      </w:tr>
      <w:tr w:rsidR="00CD7428" w:rsidRPr="00077F7A" w14:paraId="42627087"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E38F09"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203</w:t>
            </w:r>
          </w:p>
        </w:tc>
        <w:tc>
          <w:tcPr>
            <w:tcW w:w="5231" w:type="dxa"/>
            <w:tcBorders>
              <w:top w:val="single" w:sz="4" w:space="0" w:color="auto"/>
              <w:left w:val="single" w:sz="4" w:space="0" w:color="auto"/>
              <w:bottom w:val="single" w:sz="4" w:space="0" w:color="auto"/>
              <w:right w:val="single" w:sz="4" w:space="0" w:color="auto"/>
            </w:tcBorders>
            <w:hideMark/>
          </w:tcPr>
          <w:p w14:paraId="48F31CB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Формирование баз данных</w:t>
            </w:r>
          </w:p>
        </w:tc>
        <w:tc>
          <w:tcPr>
            <w:tcW w:w="2733" w:type="dxa"/>
            <w:tcBorders>
              <w:top w:val="single" w:sz="4" w:space="0" w:color="auto"/>
              <w:left w:val="single" w:sz="4" w:space="0" w:color="auto"/>
              <w:bottom w:val="single" w:sz="4" w:space="0" w:color="auto"/>
              <w:right w:val="single" w:sz="4" w:space="0" w:color="auto"/>
            </w:tcBorders>
            <w:hideMark/>
          </w:tcPr>
          <w:p w14:paraId="31A28203"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2180</w:t>
            </w:r>
          </w:p>
        </w:tc>
      </w:tr>
      <w:tr w:rsidR="00CD7428" w:rsidRPr="00077F7A" w14:paraId="5DF2ADAC"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5583B0C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204</w:t>
            </w:r>
          </w:p>
        </w:tc>
        <w:tc>
          <w:tcPr>
            <w:tcW w:w="5231" w:type="dxa"/>
            <w:tcBorders>
              <w:top w:val="single" w:sz="4" w:space="0" w:color="auto"/>
              <w:left w:val="single" w:sz="4" w:space="0" w:color="auto"/>
              <w:bottom w:val="single" w:sz="4" w:space="0" w:color="auto"/>
              <w:right w:val="single" w:sz="4" w:space="0" w:color="auto"/>
            </w:tcBorders>
            <w:hideMark/>
          </w:tcPr>
          <w:p w14:paraId="3822866F"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Обработка наборов и записей базы данных</w:t>
            </w:r>
          </w:p>
        </w:tc>
        <w:tc>
          <w:tcPr>
            <w:tcW w:w="2733" w:type="dxa"/>
            <w:tcBorders>
              <w:top w:val="single" w:sz="4" w:space="0" w:color="auto"/>
              <w:left w:val="single" w:sz="4" w:space="0" w:color="auto"/>
              <w:bottom w:val="single" w:sz="4" w:space="0" w:color="auto"/>
              <w:right w:val="single" w:sz="4" w:space="0" w:color="auto"/>
            </w:tcBorders>
            <w:hideMark/>
          </w:tcPr>
          <w:p w14:paraId="1F8C21A0"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2670</w:t>
            </w:r>
          </w:p>
        </w:tc>
      </w:tr>
      <w:tr w:rsidR="00CD7428" w:rsidRPr="00077F7A" w14:paraId="16180A8E"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41FD8251"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707</w:t>
            </w:r>
          </w:p>
        </w:tc>
        <w:tc>
          <w:tcPr>
            <w:tcW w:w="5231" w:type="dxa"/>
            <w:tcBorders>
              <w:top w:val="single" w:sz="4" w:space="0" w:color="auto"/>
              <w:left w:val="single" w:sz="4" w:space="0" w:color="auto"/>
              <w:bottom w:val="single" w:sz="4" w:space="0" w:color="auto"/>
              <w:right w:val="single" w:sz="4" w:space="0" w:color="auto"/>
            </w:tcBorders>
            <w:hideMark/>
          </w:tcPr>
          <w:p w14:paraId="357D274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Графический вывод результатов</w:t>
            </w:r>
          </w:p>
        </w:tc>
        <w:tc>
          <w:tcPr>
            <w:tcW w:w="2733" w:type="dxa"/>
            <w:tcBorders>
              <w:top w:val="single" w:sz="4" w:space="0" w:color="auto"/>
              <w:left w:val="single" w:sz="4" w:space="0" w:color="auto"/>
              <w:bottom w:val="single" w:sz="4" w:space="0" w:color="auto"/>
              <w:right w:val="single" w:sz="4" w:space="0" w:color="auto"/>
            </w:tcBorders>
            <w:hideMark/>
          </w:tcPr>
          <w:p w14:paraId="1D59B8E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480</w:t>
            </w:r>
          </w:p>
        </w:tc>
      </w:tr>
      <w:tr w:rsidR="00CD7428" w:rsidRPr="00077F7A" w14:paraId="6E0063E2" w14:textId="77777777" w:rsidTr="00CD7428">
        <w:trPr>
          <w:trHeight w:val="296"/>
        </w:trPr>
        <w:tc>
          <w:tcPr>
            <w:tcW w:w="6504" w:type="dxa"/>
            <w:gridSpan w:val="2"/>
            <w:tcBorders>
              <w:top w:val="single" w:sz="4" w:space="0" w:color="auto"/>
              <w:left w:val="single" w:sz="4" w:space="0" w:color="auto"/>
              <w:bottom w:val="single" w:sz="4" w:space="0" w:color="auto"/>
              <w:right w:val="single" w:sz="4" w:space="0" w:color="auto"/>
            </w:tcBorders>
            <w:hideMark/>
          </w:tcPr>
          <w:p w14:paraId="3359B4B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Всего</w:t>
            </w:r>
          </w:p>
        </w:tc>
        <w:tc>
          <w:tcPr>
            <w:tcW w:w="2733" w:type="dxa"/>
            <w:tcBorders>
              <w:top w:val="single" w:sz="4" w:space="0" w:color="auto"/>
              <w:left w:val="single" w:sz="4" w:space="0" w:color="auto"/>
              <w:bottom w:val="single" w:sz="4" w:space="0" w:color="auto"/>
              <w:right w:val="single" w:sz="4" w:space="0" w:color="auto"/>
            </w:tcBorders>
            <w:hideMark/>
          </w:tcPr>
          <w:p w14:paraId="1377979F"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5480</w:t>
            </w:r>
          </w:p>
        </w:tc>
      </w:tr>
    </w:tbl>
    <w:p w14:paraId="2004CCFD" w14:textId="77777777" w:rsidR="00CD7428" w:rsidRPr="00077F7A" w:rsidRDefault="00CD7428" w:rsidP="007328AB">
      <w:pPr>
        <w:spacing w:after="0"/>
        <w:ind w:firstLine="709"/>
        <w:jc w:val="both"/>
        <w:rPr>
          <w:rFonts w:ascii="Times New Roman" w:hAnsi="Times New Roman"/>
          <w:sz w:val="28"/>
          <w:szCs w:val="28"/>
          <w:highlight w:val="red"/>
        </w:rPr>
      </w:pPr>
    </w:p>
    <w:p w14:paraId="7338D15C" w14:textId="77777777" w:rsidR="00CD7428" w:rsidRPr="00077F7A" w:rsidRDefault="00CD7428" w:rsidP="007328AB">
      <w:pPr>
        <w:spacing w:after="0"/>
        <w:ind w:firstLine="708"/>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Общий объем ПК рассчитывается по формуле:</w:t>
      </w:r>
    </w:p>
    <w:p w14:paraId="65C4B340" w14:textId="77777777" w:rsidR="00CD7428" w:rsidRPr="00077F7A" w:rsidRDefault="00CD7428" w:rsidP="007328AB">
      <w:pPr>
        <w:spacing w:after="0"/>
        <w:ind w:firstLine="708"/>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4FB48762" w14:textId="77777777" w:rsidTr="00CD7428">
        <w:tc>
          <w:tcPr>
            <w:tcW w:w="8613" w:type="dxa"/>
            <w:vAlign w:val="center"/>
          </w:tcPr>
          <w:p w14:paraId="461D8FC4" w14:textId="77777777" w:rsidR="00CD7428" w:rsidRPr="00077F7A" w:rsidRDefault="008629B8" w:rsidP="007328AB">
            <w:pPr>
              <w:spacing w:after="0"/>
              <w:rPr>
                <w:i/>
                <w:sz w:val="28"/>
                <w:szCs w:val="28"/>
                <w:highlight w:val="red"/>
                <w:lang w:eastAsia="ru-RU"/>
              </w:rPr>
            </w:pPr>
            <m:oMathPara>
              <m:oMath>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r>
                  <m:rPr>
                    <m:nor/>
                  </m:rPr>
                  <w:rPr>
                    <w:i/>
                    <w:sz w:val="28"/>
                    <w:szCs w:val="28"/>
                    <w:highlight w:val="red"/>
                  </w:rPr>
                  <m:t>=</m:t>
                </m:r>
                <m:nary>
                  <m:naryPr>
                    <m:chr m:val="∑"/>
                    <m:limLoc m:val="undOvr"/>
                    <m:ctrlPr>
                      <w:rPr>
                        <w:rFonts w:ascii="Cambria Math" w:hAnsi="Cambria Math"/>
                        <w:i/>
                        <w:sz w:val="28"/>
                        <w:szCs w:val="28"/>
                        <w:highlight w:val="red"/>
                      </w:rPr>
                    </m:ctrlPr>
                  </m:naryPr>
                  <m:sub>
                    <m:r>
                      <m:rPr>
                        <m:nor/>
                      </m:rPr>
                      <w:rPr>
                        <w:i/>
                        <w:sz w:val="28"/>
                        <w:szCs w:val="28"/>
                        <w:highlight w:val="red"/>
                      </w:rPr>
                      <m:t>i=1</m:t>
                    </m:r>
                  </m:sub>
                  <m:sup>
                    <m:r>
                      <m:rPr>
                        <m:nor/>
                      </m:rPr>
                      <w:rPr>
                        <w:i/>
                        <w:sz w:val="28"/>
                        <w:szCs w:val="28"/>
                        <w:highlight w:val="red"/>
                      </w:rPr>
                      <m:t>n</m:t>
                    </m:r>
                  </m:sup>
                  <m:e>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e>
                </m:nary>
              </m:oMath>
            </m:oMathPara>
          </w:p>
        </w:tc>
        <w:tc>
          <w:tcPr>
            <w:tcW w:w="958" w:type="dxa"/>
            <w:vAlign w:val="center"/>
          </w:tcPr>
          <w:p w14:paraId="77213328" w14:textId="122408FD"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.1)</w:t>
            </w:r>
          </w:p>
        </w:tc>
      </w:tr>
    </w:tbl>
    <w:p w14:paraId="5BBA8C32" w14:textId="77777777" w:rsidR="00CD7428" w:rsidRPr="00077F7A" w:rsidRDefault="00CD7428" w:rsidP="007328AB">
      <w:pPr>
        <w:spacing w:after="0"/>
        <w:ind w:left="3540"/>
        <w:jc w:val="both"/>
        <w:rPr>
          <w:rFonts w:ascii="Times New Roman" w:hAnsi="Times New Roman"/>
          <w:sz w:val="28"/>
          <w:szCs w:val="28"/>
          <w:highlight w:val="red"/>
        </w:rPr>
      </w:pPr>
    </w:p>
    <w:p w14:paraId="1EA152F3" w14:textId="77777777" w:rsidR="00CD7428" w:rsidRPr="00077F7A" w:rsidRDefault="00CD7428" w:rsidP="00FA19E5">
      <w:pPr>
        <w:tabs>
          <w:tab w:val="left" w:pos="709"/>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O</w:t>
      </w:r>
      <w:r w:rsidRPr="00077F7A">
        <w:rPr>
          <w:rFonts w:ascii="Times New Roman" w:hAnsi="Times New Roman"/>
          <w:sz w:val="28"/>
          <w:szCs w:val="28"/>
          <w:highlight w:val="red"/>
          <w:lang w:eastAsia="ru-RU"/>
        </w:rPr>
        <w:t xml:space="preserve"> – общий объем ПК;</w:t>
      </w:r>
    </w:p>
    <w:p w14:paraId="2DF806A0"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i</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объем функций ПК;</w:t>
      </w:r>
    </w:p>
    <w:p w14:paraId="1F22F381"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n</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общее число функций.</w:t>
      </w:r>
    </w:p>
    <w:p w14:paraId="1AE46B5D" w14:textId="77777777" w:rsidR="00CD7428" w:rsidRPr="00077F7A" w:rsidRDefault="00CD7428" w:rsidP="00BD47EF">
      <w:pPr>
        <w:spacing w:after="0"/>
        <w:ind w:firstLine="709"/>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Таким образом, получаем объем данного программного средства:</w:t>
      </w:r>
    </w:p>
    <w:p w14:paraId="47F79DE9" w14:textId="77777777" w:rsidR="00CD7428" w:rsidRPr="00077F7A" w:rsidRDefault="00CD7428" w:rsidP="007328AB">
      <w:pPr>
        <w:spacing w:after="0"/>
        <w:ind w:firstLine="630"/>
        <w:jc w:val="both"/>
        <w:rPr>
          <w:rFonts w:ascii="Times New Roman" w:hAnsi="Times New Roman"/>
          <w:sz w:val="28"/>
          <w:szCs w:val="28"/>
          <w:highlight w:val="red"/>
          <w:lang w:eastAsia="ru-RU"/>
        </w:rPr>
      </w:pPr>
    </w:p>
    <w:p w14:paraId="0171C64B" w14:textId="77777777" w:rsidR="00CD7428" w:rsidRPr="00077F7A" w:rsidRDefault="008629B8" w:rsidP="007328AB">
      <w:pPr>
        <w:spacing w:after="0"/>
        <w:ind w:firstLine="63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i/>
                  <w:sz w:val="28"/>
                  <w:szCs w:val="28"/>
                  <w:highlight w:val="red"/>
                  <w:lang w:eastAsia="ru-RU"/>
                </w:rPr>
                <m:t>V</m:t>
              </m:r>
            </m:e>
            <m:sub>
              <m:r>
                <m:rPr>
                  <m:nor/>
                </m:rPr>
                <w:rPr>
                  <w:rFonts w:ascii="Times New Roman" w:hAnsi="Times New Roman"/>
                  <w:i/>
                  <w:sz w:val="28"/>
                  <w:szCs w:val="28"/>
                  <w:highlight w:val="red"/>
                  <w:lang w:eastAsia="ru-RU"/>
                </w:rPr>
                <m:t>o</m:t>
              </m:r>
            </m:sub>
          </m:sSub>
          <m:r>
            <m:rPr>
              <m:nor/>
            </m:rPr>
            <w:rPr>
              <w:rFonts w:ascii="Times New Roman" w:hAnsi="Times New Roman"/>
              <w:i/>
              <w:sz w:val="28"/>
              <w:szCs w:val="28"/>
              <w:highlight w:val="red"/>
              <w:lang w:eastAsia="ru-RU"/>
            </w:rPr>
            <m:t>=</m:t>
          </m:r>
          <m:r>
            <m:rPr>
              <m:nor/>
            </m:rPr>
            <w:rPr>
              <w:rFonts w:ascii="Times New Roman" w:hAnsi="Times New Roman"/>
              <w:sz w:val="28"/>
              <w:szCs w:val="28"/>
              <w:highlight w:val="red"/>
              <w:lang w:eastAsia="ru-RU"/>
            </w:rPr>
            <m:t>5480 функций.</m:t>
          </m:r>
          <m:r>
            <m:rPr>
              <m:sty m:val="p"/>
            </m:rPr>
            <w:rPr>
              <w:rFonts w:ascii="Cambria Math" w:hAnsi="Cambria Math"/>
              <w:sz w:val="28"/>
              <w:szCs w:val="28"/>
              <w:highlight w:val="red"/>
              <w:lang w:eastAsia="ru-RU"/>
            </w:rPr>
            <w:br/>
          </m:r>
        </m:oMath>
      </m:oMathPara>
    </w:p>
    <w:p w14:paraId="04D0EC2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имеет 2 группу сложности, и, следовательно, нормативная трудоемкость составит:</w:t>
      </w:r>
    </w:p>
    <w:p w14:paraId="5DFFB9BB" w14:textId="77777777" w:rsidR="00CD7428" w:rsidRPr="00077F7A" w:rsidRDefault="00CD7428" w:rsidP="007328AB">
      <w:pPr>
        <w:spacing w:after="0"/>
        <w:ind w:firstLine="709"/>
        <w:jc w:val="both"/>
        <w:rPr>
          <w:rFonts w:ascii="Times New Roman" w:hAnsi="Times New Roman"/>
          <w:sz w:val="28"/>
          <w:szCs w:val="28"/>
          <w:highlight w:val="red"/>
        </w:rPr>
      </w:pPr>
    </w:p>
    <w:p w14:paraId="3685170E" w14:textId="77777777" w:rsidR="00CD7428" w:rsidRPr="00077F7A" w:rsidRDefault="008629B8" w:rsidP="007328AB">
      <w:pPr>
        <w:spacing w:after="0"/>
        <w:ind w:firstLine="630"/>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Н</m:t>
            </m:r>
          </m:sub>
        </m:sSub>
        <m:r>
          <m:rPr>
            <m:nor/>
          </m:rPr>
          <w:rPr>
            <w:rFonts w:ascii="Times New Roman" w:hAnsi="Times New Roman"/>
            <w:sz w:val="28"/>
            <w:szCs w:val="28"/>
            <w:highlight w:val="red"/>
          </w:rPr>
          <m:t>=130∙0,7=91 </m:t>
        </m:r>
      </m:oMath>
      <w:r w:rsidR="00CD7428" w:rsidRPr="00077F7A">
        <w:rPr>
          <w:rFonts w:ascii="Times New Roman" w:hAnsi="Times New Roman"/>
          <w:sz w:val="28"/>
          <w:szCs w:val="28"/>
          <w:highlight w:val="red"/>
        </w:rPr>
        <w:t> человеко-дней.</w:t>
      </w:r>
    </w:p>
    <w:p w14:paraId="2AD23FB1" w14:textId="77777777" w:rsidR="00CD7428" w:rsidRPr="00077F7A" w:rsidRDefault="00CD7428" w:rsidP="007328AB">
      <w:pPr>
        <w:spacing w:after="0"/>
        <w:ind w:firstLine="630"/>
        <w:jc w:val="both"/>
        <w:rPr>
          <w:rFonts w:ascii="Times New Roman" w:hAnsi="Times New Roman"/>
          <w:sz w:val="28"/>
          <w:szCs w:val="28"/>
          <w:highlight w:val="red"/>
        </w:rPr>
      </w:pPr>
    </w:p>
    <w:p w14:paraId="5EE22757" w14:textId="5B25F9A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На основании нормативной трудоемкости с учетом дополнительного коэффициента сложности КСЛ рассчитываем общую трудоемкость </w:t>
      </w:r>
      <w:r w:rsidR="00972FAF"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250C1DBB"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B787D31" w14:textId="77777777" w:rsidTr="00CD7428">
        <w:tc>
          <w:tcPr>
            <w:tcW w:w="8307" w:type="dxa"/>
            <w:vAlign w:val="center"/>
          </w:tcPr>
          <w:p w14:paraId="5CDD62B4" w14:textId="77777777" w:rsidR="00CD7428" w:rsidRPr="00077F7A" w:rsidRDefault="008629B8" w:rsidP="007328AB">
            <w:pPr>
              <w:spacing w:after="0"/>
              <w:jc w:val="center"/>
              <w:rPr>
                <w:sz w:val="28"/>
                <w:szCs w:val="28"/>
                <w:highlight w:val="red"/>
                <w:lang w:eastAsia="ru-RU"/>
              </w:rPr>
            </w:pPr>
            <m:oMath>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о</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К</m:t>
                  </m:r>
                </m:e>
                <m:sub>
                  <m:r>
                    <m:rPr>
                      <m:nor/>
                    </m:rPr>
                    <w:rPr>
                      <w:sz w:val="28"/>
                      <w:szCs w:val="28"/>
                      <w:highlight w:val="red"/>
                    </w:rPr>
                    <m:t>сл</m:t>
                  </m:r>
                </m:sub>
              </m:sSub>
            </m:oMath>
            <w:r w:rsidR="00CD7428" w:rsidRPr="00077F7A">
              <w:rPr>
                <w:sz w:val="28"/>
                <w:szCs w:val="28"/>
                <w:highlight w:val="red"/>
              </w:rPr>
              <w:t>,</w:t>
            </w:r>
          </w:p>
        </w:tc>
        <w:tc>
          <w:tcPr>
            <w:tcW w:w="1264" w:type="dxa"/>
            <w:vAlign w:val="center"/>
          </w:tcPr>
          <w:p w14:paraId="34207014" w14:textId="0415C879"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.2)</w:t>
            </w:r>
          </w:p>
        </w:tc>
      </w:tr>
    </w:tbl>
    <w:p w14:paraId="3867970B" w14:textId="77777777" w:rsidR="00CD7428" w:rsidRPr="00077F7A" w:rsidRDefault="00CD7428" w:rsidP="007328AB">
      <w:pPr>
        <w:spacing w:after="0"/>
        <w:jc w:val="both"/>
        <w:rPr>
          <w:rFonts w:ascii="Times New Roman" w:hAnsi="Times New Roman"/>
          <w:sz w:val="28"/>
          <w:szCs w:val="28"/>
          <w:highlight w:val="red"/>
        </w:rPr>
      </w:pPr>
    </w:p>
    <w:p w14:paraId="791A5D74" w14:textId="57C90A2E" w:rsidR="00CD7428" w:rsidRPr="00077F7A" w:rsidRDefault="007328AB" w:rsidP="007328AB">
      <w:pPr>
        <w:spacing w:after="0"/>
        <w:jc w:val="both"/>
        <w:rPr>
          <w:rFonts w:ascii="Times New Roman" w:hAnsi="Times New Roman"/>
          <w:sz w:val="28"/>
          <w:szCs w:val="28"/>
          <w:highlight w:val="red"/>
        </w:rPr>
      </w:pPr>
      <w:r w:rsidRPr="00077F7A">
        <w:rPr>
          <w:rFonts w:ascii="Times New Roman" w:hAnsi="Times New Roman"/>
          <w:sz w:val="28"/>
          <w:szCs w:val="28"/>
          <w:highlight w:val="red"/>
        </w:rPr>
        <w:lastRenderedPageBreak/>
        <w:t>г</w:t>
      </w:r>
      <w:r w:rsidR="00BF1538" w:rsidRPr="00077F7A">
        <w:rPr>
          <w:rFonts w:ascii="Times New Roman" w:hAnsi="Times New Roman"/>
          <w:sz w:val="28"/>
          <w:szCs w:val="28"/>
          <w:highlight w:val="red"/>
        </w:rPr>
        <w:t>де</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о</w:t>
      </w:r>
      <w:r w:rsidR="00CD7428" w:rsidRPr="00077F7A">
        <w:rPr>
          <w:rFonts w:ascii="Times New Roman" w:hAnsi="Times New Roman"/>
          <w:sz w:val="28"/>
          <w:szCs w:val="28"/>
          <w:highlight w:val="red"/>
        </w:rPr>
        <w:t xml:space="preserve"> – общая трудоемкость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w:t>
      </w:r>
    </w:p>
    <w:p w14:paraId="038030E4"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Т</w:t>
      </w:r>
      <w:r w:rsidRPr="00077F7A">
        <w:rPr>
          <w:rFonts w:ascii="Times New Roman" w:hAnsi="Times New Roman"/>
          <w:sz w:val="28"/>
          <w:szCs w:val="28"/>
          <w:highlight w:val="red"/>
          <w:vertAlign w:val="subscript"/>
        </w:rPr>
        <w:t>н</w:t>
      </w:r>
      <w:r w:rsidRPr="00077F7A">
        <w:rPr>
          <w:rFonts w:ascii="Times New Roman" w:hAnsi="Times New Roman"/>
          <w:sz w:val="28"/>
          <w:szCs w:val="28"/>
          <w:highlight w:val="red"/>
        </w:rPr>
        <w:t xml:space="preserve"> – нормативная трудоемкость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247C08C0" w14:textId="0C3D35A0"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сл</w:t>
      </w:r>
      <w:r w:rsidRPr="00077F7A">
        <w:rPr>
          <w:rFonts w:ascii="Times New Roman" w:hAnsi="Times New Roman"/>
          <w:sz w:val="28"/>
          <w:szCs w:val="28"/>
          <w:highlight w:val="red"/>
        </w:rPr>
        <w:t xml:space="preserve"> – дополнительный коэффициент сложности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56986CB0" w14:textId="77777777" w:rsidR="007328AB" w:rsidRPr="00077F7A" w:rsidRDefault="007328AB" w:rsidP="007328AB">
      <w:pPr>
        <w:spacing w:after="0"/>
        <w:ind w:firstLine="709"/>
        <w:jc w:val="both"/>
        <w:rPr>
          <w:rFonts w:ascii="Times New Roman" w:hAnsi="Times New Roman"/>
          <w:sz w:val="28"/>
          <w:szCs w:val="28"/>
          <w:highlight w:val="red"/>
        </w:rPr>
      </w:pPr>
    </w:p>
    <w:p w14:paraId="45686D37" w14:textId="77777777" w:rsidR="00CD7428" w:rsidRPr="00077F7A" w:rsidRDefault="008629B8"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Т</m:t>
            </m:r>
          </m:e>
          <m:sub>
            <m:r>
              <m:rPr>
                <m:nor/>
              </m:rPr>
              <w:rPr>
                <w:rFonts w:ascii="Times New Roman" w:hAnsi="Times New Roman"/>
                <w:sz w:val="28"/>
                <w:szCs w:val="28"/>
                <w:highlight w:val="red"/>
                <w:lang w:eastAsia="ru-RU"/>
              </w:rPr>
              <m:t>о</m:t>
            </m:r>
          </m:sub>
        </m:sSub>
        <m:r>
          <m:rPr>
            <m:nor/>
          </m:rPr>
          <w:rPr>
            <w:rFonts w:ascii="Times New Roman" w:hAnsi="Times New Roman"/>
            <w:sz w:val="28"/>
            <w:szCs w:val="28"/>
            <w:highlight w:val="red"/>
            <w:lang w:eastAsia="ru-RU"/>
          </w:rPr>
          <m:t>=91+</m:t>
        </m:r>
        <m:d>
          <m:dPr>
            <m:ctrlPr>
              <w:rPr>
                <w:rFonts w:ascii="Cambria Math" w:hAnsi="Cambria Math"/>
                <w:i/>
                <w:sz w:val="28"/>
                <w:szCs w:val="28"/>
                <w:highlight w:val="red"/>
                <w:lang w:eastAsia="ru-RU"/>
              </w:rPr>
            </m:ctrlPr>
          </m:dPr>
          <m:e>
            <m:r>
              <m:rPr>
                <m:nor/>
              </m:rPr>
              <w:rPr>
                <w:rFonts w:ascii="Times New Roman" w:hAnsi="Times New Roman"/>
                <w:sz w:val="28"/>
                <w:szCs w:val="28"/>
                <w:highlight w:val="red"/>
                <w:lang w:eastAsia="ru-RU"/>
              </w:rPr>
              <m:t>91∙0,07</m:t>
            </m:r>
          </m:e>
        </m:d>
        <m:r>
          <m:rPr>
            <m:nor/>
          </m:rPr>
          <w:rPr>
            <w:rFonts w:ascii="Times New Roman" w:hAnsi="Times New Roman"/>
            <w:sz w:val="28"/>
            <w:szCs w:val="28"/>
            <w:highlight w:val="red"/>
            <w:lang w:eastAsia="ru-RU"/>
          </w:rPr>
          <m:t>=97</m:t>
        </m:r>
      </m:oMath>
      <w:r w:rsidR="00CD7428" w:rsidRPr="00077F7A">
        <w:rPr>
          <w:rFonts w:ascii="Times New Roman" w:hAnsi="Times New Roman"/>
          <w:sz w:val="28"/>
          <w:szCs w:val="28"/>
          <w:highlight w:val="red"/>
        </w:rPr>
        <w:t> человеко-дней.</w:t>
      </w:r>
    </w:p>
    <w:p w14:paraId="5232AB0D" w14:textId="77777777" w:rsidR="00CD7428" w:rsidRPr="00077F7A" w:rsidRDefault="00CD7428" w:rsidP="007328AB">
      <w:pPr>
        <w:spacing w:after="0"/>
        <w:ind w:firstLine="709"/>
        <w:jc w:val="both"/>
        <w:rPr>
          <w:rFonts w:ascii="Times New Roman" w:hAnsi="Times New Roman"/>
          <w:sz w:val="28"/>
          <w:szCs w:val="28"/>
          <w:highlight w:val="red"/>
        </w:rPr>
      </w:pPr>
    </w:p>
    <w:p w14:paraId="7CD8E3EA"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Определим уточнённую трудоёмкость. Она определяется следующим образом:</w:t>
      </w:r>
    </w:p>
    <w:p w14:paraId="27AC922D"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6A1DBF9F" w14:textId="77777777" w:rsidTr="00CD7428">
        <w:tc>
          <w:tcPr>
            <w:tcW w:w="8613" w:type="dxa"/>
            <w:vAlign w:val="center"/>
          </w:tcPr>
          <w:p w14:paraId="2270A017" w14:textId="77777777" w:rsidR="00CD7428" w:rsidRPr="00077F7A" w:rsidRDefault="008629B8" w:rsidP="007328AB">
            <w:pPr>
              <w:spacing w:after="0"/>
              <w:jc w:val="center"/>
              <w:rPr>
                <w:sz w:val="28"/>
                <w:szCs w:val="28"/>
                <w:highlight w:val="red"/>
                <w:lang w:eastAsia="ru-RU"/>
              </w:rPr>
            </w:pPr>
            <m:oMath>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у</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н</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т</m:t>
                  </m:r>
                </m:sub>
              </m:sSub>
            </m:oMath>
            <w:r w:rsidR="00CD7428" w:rsidRPr="00077F7A">
              <w:rPr>
                <w:sz w:val="28"/>
                <w:szCs w:val="28"/>
                <w:highlight w:val="red"/>
              </w:rPr>
              <w:t>,</w:t>
            </w:r>
          </w:p>
        </w:tc>
        <w:tc>
          <w:tcPr>
            <w:tcW w:w="958" w:type="dxa"/>
            <w:vAlign w:val="center"/>
          </w:tcPr>
          <w:p w14:paraId="55BA60BB" w14:textId="5652D0E4"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.3)</w:t>
            </w:r>
          </w:p>
        </w:tc>
      </w:tr>
    </w:tbl>
    <w:p w14:paraId="08AA42C8" w14:textId="77777777" w:rsidR="00CD7428" w:rsidRPr="00077F7A" w:rsidRDefault="00CD7428" w:rsidP="007328AB">
      <w:pPr>
        <w:spacing w:after="0"/>
        <w:ind w:left="1418" w:hanging="1418"/>
        <w:jc w:val="both"/>
        <w:rPr>
          <w:rFonts w:ascii="Times New Roman" w:hAnsi="Times New Roman"/>
          <w:sz w:val="28"/>
          <w:szCs w:val="28"/>
          <w:highlight w:val="red"/>
        </w:rPr>
      </w:pPr>
    </w:p>
    <w:p w14:paraId="5341D8EB" w14:textId="673A4314" w:rsidR="00CD7428" w:rsidRPr="00077F7A" w:rsidRDefault="007328AB" w:rsidP="007328AB">
      <w:pPr>
        <w:tabs>
          <w:tab w:val="left" w:pos="709"/>
          <w:tab w:val="left" w:pos="1134"/>
          <w:tab w:val="left" w:pos="1276"/>
        </w:tabs>
        <w:spacing w:after="0"/>
        <w:ind w:left="1276" w:hanging="1276"/>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 xml:space="preserve">де </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у</w:t>
      </w:r>
      <w:r w:rsidR="00CD7428" w:rsidRPr="00077F7A">
        <w:rPr>
          <w:rFonts w:ascii="Times New Roman" w:hAnsi="Times New Roman"/>
          <w:sz w:val="28"/>
          <w:szCs w:val="28"/>
          <w:highlight w:val="red"/>
        </w:rPr>
        <w:t xml:space="preserve"> – трудоемкость разработки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 xml:space="preserve"> на </w:t>
      </w:r>
      <w:r w:rsidR="00CD7428" w:rsidRPr="00077F7A">
        <w:rPr>
          <w:rFonts w:ascii="Times New Roman" w:hAnsi="Times New Roman"/>
          <w:i/>
          <w:sz w:val="28"/>
          <w:szCs w:val="28"/>
          <w:highlight w:val="red"/>
        </w:rPr>
        <w:t>i</w:t>
      </w:r>
      <w:r w:rsidR="00CD7428" w:rsidRPr="00077F7A">
        <w:rPr>
          <w:rFonts w:ascii="Times New Roman" w:hAnsi="Times New Roman"/>
          <w:sz w:val="28"/>
          <w:szCs w:val="28"/>
          <w:highlight w:val="red"/>
        </w:rPr>
        <w:t>-й стадии (технического задания, эскизного проекта, технического проекта, рабочего проекта и внедрения);</w:t>
      </w:r>
    </w:p>
    <w:p w14:paraId="782E0A0F" w14:textId="6893E73C" w:rsidR="00CD7428" w:rsidRPr="00077F7A" w:rsidRDefault="00CD7428" w:rsidP="0003561B">
      <w:pPr>
        <w:tabs>
          <w:tab w:val="left" w:pos="1418"/>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н</w:t>
      </w:r>
      <w:r w:rsidR="007328AB" w:rsidRPr="00077F7A">
        <w:rPr>
          <w:rFonts w:ascii="Times New Roman" w:hAnsi="Times New Roman"/>
          <w:sz w:val="28"/>
          <w:szCs w:val="28"/>
          <w:highlight w:val="red"/>
        </w:rPr>
        <w:t> – </w:t>
      </w:r>
      <w:r w:rsidRPr="00077F7A">
        <w:rPr>
          <w:rFonts w:ascii="Times New Roman" w:hAnsi="Times New Roman"/>
          <w:sz w:val="28"/>
          <w:szCs w:val="28"/>
          <w:highlight w:val="red"/>
        </w:rPr>
        <w:t xml:space="preserve">поправочный коэффициент, учитывающий степень новизны </w:t>
      </w:r>
      <w:r w:rsidR="00C551F8"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1944DA9C" w14:textId="5E17D347" w:rsidR="00CD7428" w:rsidRPr="00077F7A" w:rsidRDefault="00CD7428" w:rsidP="007328AB">
      <w:pPr>
        <w:tabs>
          <w:tab w:val="left" w:pos="1276"/>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т</w:t>
      </w:r>
      <w:r w:rsidRPr="00077F7A">
        <w:rPr>
          <w:rFonts w:ascii="Times New Roman" w:hAnsi="Times New Roman"/>
          <w:sz w:val="28"/>
          <w:szCs w:val="28"/>
          <w:highlight w:val="red"/>
        </w:rPr>
        <w:t xml:space="preserve"> – </w:t>
      </w:r>
      <w:r w:rsidR="007328AB" w:rsidRPr="00077F7A">
        <w:rPr>
          <w:rFonts w:ascii="Times New Roman" w:hAnsi="Times New Roman"/>
          <w:sz w:val="28"/>
          <w:szCs w:val="28"/>
          <w:highlight w:val="red"/>
        </w:rPr>
        <w:t xml:space="preserve"> </w:t>
      </w:r>
      <w:r w:rsidRPr="00077F7A">
        <w:rPr>
          <w:rFonts w:ascii="Times New Roman" w:hAnsi="Times New Roman"/>
          <w:sz w:val="28"/>
          <w:szCs w:val="28"/>
          <w:highlight w:val="red"/>
        </w:rPr>
        <w:t xml:space="preserve">поправочный коэффициент, учитывающий степень использования в разработке типовых программ и </w:t>
      </w:r>
      <w:r w:rsidRPr="00077F7A">
        <w:rPr>
          <w:rFonts w:ascii="Times New Roman" w:hAnsi="Times New Roman"/>
          <w:sz w:val="28"/>
          <w:szCs w:val="28"/>
          <w:highlight w:val="red"/>
          <w:lang w:eastAsia="ru-RU"/>
        </w:rPr>
        <w:t>ПК</w:t>
      </w:r>
      <w:r w:rsidR="007328AB" w:rsidRPr="00077F7A">
        <w:rPr>
          <w:rFonts w:ascii="Times New Roman" w:hAnsi="Times New Roman"/>
          <w:sz w:val="28"/>
          <w:szCs w:val="28"/>
          <w:highlight w:val="red"/>
        </w:rPr>
        <w:t>.</w:t>
      </w:r>
    </w:p>
    <w:p w14:paraId="0183619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Разрабатываемое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является принципиально новым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не имеющим доступных аналогов, при этом не используется нового типа ЭВМ или ОС, поэтому отнесем его к группе «А» с коэффициентом новизны 1,0. Степень охвата реализуемых функций разрабатываемого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типовыми программами 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составляет КТ = 0,9.</w:t>
      </w:r>
    </w:p>
    <w:p w14:paraId="28430225"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Исходя из степени новизны, определим коэффициенты удельных весов трудоемкости на каждой стадии:</w:t>
      </w:r>
    </w:p>
    <w:p w14:paraId="2DB612B2"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Техническое задание:</w:t>
      </w:r>
    </w:p>
    <w:p w14:paraId="3CF8000F" w14:textId="77777777" w:rsidR="00CD7428" w:rsidRPr="00077F7A" w:rsidRDefault="00CD7428" w:rsidP="007328AB">
      <w:pPr>
        <w:spacing w:after="0"/>
        <w:jc w:val="both"/>
        <w:rPr>
          <w:rFonts w:ascii="Times New Roman" w:hAnsi="Times New Roman"/>
          <w:sz w:val="28"/>
          <w:szCs w:val="28"/>
          <w:highlight w:val="red"/>
          <w:lang w:eastAsia="ru-RU"/>
        </w:rPr>
      </w:pPr>
    </w:p>
    <w:p w14:paraId="112702ED" w14:textId="77777777" w:rsidR="00CD7428" w:rsidRPr="00077F7A" w:rsidRDefault="008629B8" w:rsidP="007328AB">
      <w:pPr>
        <w:spacing w:after="0"/>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CT1</m:t>
              </m:r>
            </m:sub>
          </m:sSub>
          <m:r>
            <m:rPr>
              <m:nor/>
            </m:rPr>
            <w:rPr>
              <w:rFonts w:ascii="Times New Roman" w:hAnsi="Times New Roman"/>
              <w:sz w:val="28"/>
              <w:szCs w:val="28"/>
              <w:highlight w:val="red"/>
            </w:rPr>
            <m:t>=0,1;</m:t>
          </m:r>
        </m:oMath>
      </m:oMathPara>
    </w:p>
    <w:p w14:paraId="20A7F433" w14:textId="77777777" w:rsidR="00CD7428" w:rsidRPr="00077F7A" w:rsidRDefault="00CD7428" w:rsidP="007328AB">
      <w:pPr>
        <w:spacing w:after="0"/>
        <w:jc w:val="both"/>
        <w:rPr>
          <w:rFonts w:ascii="Times New Roman" w:hAnsi="Times New Roman"/>
          <w:sz w:val="28"/>
          <w:szCs w:val="28"/>
          <w:highlight w:val="red"/>
          <w:lang w:eastAsia="ru-RU"/>
        </w:rPr>
      </w:pPr>
    </w:p>
    <w:p w14:paraId="6650018C"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Технический проект:</w:t>
      </w:r>
    </w:p>
    <w:p w14:paraId="26583A78" w14:textId="77777777" w:rsidR="00CD7428" w:rsidRPr="00077F7A" w:rsidRDefault="00CD7428" w:rsidP="007328AB">
      <w:pPr>
        <w:spacing w:after="0"/>
        <w:jc w:val="both"/>
        <w:rPr>
          <w:rFonts w:ascii="Times New Roman" w:hAnsi="Times New Roman"/>
          <w:sz w:val="28"/>
          <w:szCs w:val="28"/>
          <w:highlight w:val="red"/>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CT2</m:t>
              </m:r>
            </m:sub>
          </m:sSub>
          <m:r>
            <m:rPr>
              <m:nor/>
            </m:rPr>
            <w:rPr>
              <w:rFonts w:ascii="Times New Roman" w:hAnsi="Times New Roman"/>
              <w:sz w:val="28"/>
              <w:szCs w:val="28"/>
              <w:highlight w:val="red"/>
            </w:rPr>
            <m:t>=0,2;</m:t>
          </m:r>
        </m:oMath>
      </m:oMathPara>
    </w:p>
    <w:p w14:paraId="21C7C292" w14:textId="77777777" w:rsidR="00CD7428" w:rsidRPr="00077F7A" w:rsidRDefault="00CD7428" w:rsidP="007328AB">
      <w:pPr>
        <w:spacing w:after="0"/>
        <w:jc w:val="both"/>
        <w:rPr>
          <w:rFonts w:ascii="Times New Roman" w:hAnsi="Times New Roman"/>
          <w:sz w:val="28"/>
          <w:szCs w:val="28"/>
          <w:highlight w:val="red"/>
        </w:rPr>
      </w:pPr>
    </w:p>
    <w:p w14:paraId="07801EA1"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Рабочий проект:</w:t>
      </w:r>
    </w:p>
    <w:p w14:paraId="5923B3D2" w14:textId="77777777" w:rsidR="00CD7428" w:rsidRPr="00077F7A" w:rsidRDefault="00CD7428" w:rsidP="007328AB">
      <w:pPr>
        <w:spacing w:after="0"/>
        <w:jc w:val="both"/>
        <w:rPr>
          <w:rFonts w:ascii="Times New Roman" w:hAnsi="Times New Roman"/>
          <w:sz w:val="28"/>
          <w:szCs w:val="28"/>
          <w:highlight w:val="red"/>
          <w:lang w:eastAsia="ru-RU"/>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CT3</m:t>
              </m:r>
            </m:sub>
          </m:sSub>
          <m:r>
            <m:rPr>
              <m:nor/>
            </m:rPr>
            <w:rPr>
              <w:rFonts w:ascii="Times New Roman" w:hAnsi="Times New Roman"/>
              <w:sz w:val="28"/>
              <w:szCs w:val="28"/>
              <w:highlight w:val="red"/>
            </w:rPr>
            <m:t>=0,55;</m:t>
          </m:r>
        </m:oMath>
      </m:oMathPara>
    </w:p>
    <w:p w14:paraId="49B65502" w14:textId="77777777" w:rsidR="00CD7428" w:rsidRPr="00077F7A" w:rsidRDefault="00CD7428" w:rsidP="007328AB">
      <w:pPr>
        <w:spacing w:after="0"/>
        <w:jc w:val="both"/>
        <w:rPr>
          <w:rFonts w:ascii="Times New Roman" w:hAnsi="Times New Roman"/>
          <w:sz w:val="28"/>
          <w:szCs w:val="28"/>
          <w:highlight w:val="red"/>
          <w:lang w:eastAsia="ru-RU"/>
        </w:rPr>
      </w:pPr>
    </w:p>
    <w:p w14:paraId="72E7FFC5"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Внедрение:</w:t>
      </w:r>
    </w:p>
    <w:p w14:paraId="494C24CC" w14:textId="77777777" w:rsidR="00CD7428" w:rsidRPr="00077F7A" w:rsidRDefault="00CD7428" w:rsidP="007328AB">
      <w:pPr>
        <w:spacing w:after="0"/>
        <w:jc w:val="both"/>
        <w:rPr>
          <w:rFonts w:ascii="Times New Roman" w:hAnsi="Times New Roman"/>
          <w:sz w:val="28"/>
          <w:szCs w:val="28"/>
          <w:highlight w:val="red"/>
          <w:lang w:eastAsia="ru-RU"/>
        </w:rPr>
      </w:pPr>
    </w:p>
    <w:p w14:paraId="092C863F" w14:textId="77777777" w:rsidR="00CD7428" w:rsidRPr="00077F7A" w:rsidRDefault="008629B8" w:rsidP="007328AB">
      <w:pPr>
        <w:spacing w:after="0"/>
        <w:jc w:val="both"/>
        <w:rPr>
          <w:rFonts w:ascii="Times New Roman" w:hAnsi="Times New Roman"/>
          <w:sz w:val="28"/>
          <w:szCs w:val="28"/>
          <w:highlight w:val="red"/>
          <w:lang w:eastAsia="ru-RU"/>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d</m:t>
              </m:r>
            </m:e>
            <m:sub>
              <m:r>
                <m:rPr>
                  <m:nor/>
                </m:rPr>
                <w:rPr>
                  <w:rFonts w:ascii="Times New Roman" w:hAnsi="Times New Roman"/>
                  <w:sz w:val="28"/>
                  <w:szCs w:val="28"/>
                  <w:highlight w:val="red"/>
                </w:rPr>
                <m:t>CT4</m:t>
              </m:r>
            </m:sub>
          </m:sSub>
          <m:r>
            <m:rPr>
              <m:nor/>
            </m:rPr>
            <w:rPr>
              <w:rFonts w:ascii="Times New Roman" w:hAnsi="Times New Roman"/>
              <w:sz w:val="28"/>
              <w:szCs w:val="28"/>
              <w:highlight w:val="red"/>
            </w:rPr>
            <m:t>=0,14;</m:t>
          </m:r>
        </m:oMath>
      </m:oMathPara>
    </w:p>
    <w:p w14:paraId="0C26D417" w14:textId="77777777" w:rsidR="00CD7428" w:rsidRPr="00077F7A" w:rsidRDefault="00CD7428" w:rsidP="007328AB">
      <w:pPr>
        <w:spacing w:after="0"/>
        <w:jc w:val="both"/>
        <w:rPr>
          <w:rFonts w:ascii="Times New Roman" w:hAnsi="Times New Roman"/>
          <w:sz w:val="28"/>
          <w:szCs w:val="28"/>
          <w:highlight w:val="red"/>
          <w:lang w:eastAsia="ru-RU"/>
        </w:rPr>
      </w:pPr>
    </w:p>
    <w:p w14:paraId="3654E461" w14:textId="47EE81E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Расс</w:t>
      </w:r>
      <w:r w:rsidR="00D56ED6" w:rsidRPr="00077F7A">
        <w:rPr>
          <w:rFonts w:ascii="Times New Roman" w:hAnsi="Times New Roman"/>
          <w:sz w:val="28"/>
          <w:szCs w:val="28"/>
          <w:highlight w:val="red"/>
        </w:rPr>
        <w:t>читаем трудоемкость по стадиям:</w:t>
      </w:r>
    </w:p>
    <w:p w14:paraId="531134F7" w14:textId="77777777" w:rsidR="007328AB" w:rsidRPr="00077F7A" w:rsidRDefault="007328AB" w:rsidP="007328AB">
      <w:pPr>
        <w:spacing w:after="0"/>
        <w:ind w:firstLine="709"/>
        <w:jc w:val="both"/>
        <w:rPr>
          <w:rFonts w:ascii="Times New Roman" w:hAnsi="Times New Roman"/>
          <w:sz w:val="28"/>
          <w:szCs w:val="28"/>
          <w:highlight w:val="red"/>
        </w:rPr>
      </w:pPr>
    </w:p>
    <w:p w14:paraId="71CA3414" w14:textId="77777777" w:rsidR="00CD7428" w:rsidRPr="00077F7A" w:rsidRDefault="008629B8"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тз</m:t>
            </m:r>
          </m:sub>
        </m:sSub>
        <m:r>
          <m:rPr>
            <m:nor/>
          </m:rPr>
          <w:rPr>
            <w:rFonts w:ascii="Times New Roman" w:hAnsi="Times New Roman"/>
            <w:sz w:val="28"/>
            <w:szCs w:val="28"/>
            <w:highlight w:val="red"/>
          </w:rPr>
          <m:t>=0,11∙1∙0,9∙97=10</m:t>
        </m:r>
      </m:oMath>
      <w:r w:rsidR="00CD7428" w:rsidRPr="00077F7A">
        <w:rPr>
          <w:rFonts w:ascii="Times New Roman" w:hAnsi="Times New Roman"/>
          <w:sz w:val="28"/>
          <w:szCs w:val="28"/>
          <w:highlight w:val="red"/>
        </w:rPr>
        <w:t> человеко-дней,</w:t>
      </w:r>
    </w:p>
    <w:p w14:paraId="753CD11C" w14:textId="77777777" w:rsidR="00CD7428" w:rsidRPr="00077F7A" w:rsidRDefault="008629B8"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тп</m:t>
            </m:r>
          </m:sub>
        </m:sSub>
        <m:r>
          <m:rPr>
            <m:nor/>
          </m:rPr>
          <w:rPr>
            <w:rFonts w:ascii="Times New Roman" w:hAnsi="Times New Roman"/>
            <w:sz w:val="28"/>
            <w:szCs w:val="28"/>
            <w:highlight w:val="red"/>
          </w:rPr>
          <m:t xml:space="preserve">=0,2∙1∙0,9∙97=17 </m:t>
        </m:r>
      </m:oMath>
      <w:r w:rsidR="00CD7428" w:rsidRPr="00077F7A">
        <w:rPr>
          <w:rFonts w:ascii="Times New Roman" w:hAnsi="Times New Roman"/>
          <w:sz w:val="28"/>
          <w:szCs w:val="28"/>
          <w:highlight w:val="red"/>
        </w:rPr>
        <w:t>человеко-дней,</w:t>
      </w:r>
    </w:p>
    <w:p w14:paraId="392F041A" w14:textId="77777777" w:rsidR="00CD7428" w:rsidRPr="00077F7A" w:rsidRDefault="008629B8"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рп</m:t>
            </m:r>
          </m:sub>
        </m:sSub>
        <m:r>
          <m:rPr>
            <m:nor/>
          </m:rPr>
          <w:rPr>
            <w:rFonts w:ascii="Times New Roman" w:hAnsi="Times New Roman"/>
            <w:sz w:val="28"/>
            <w:szCs w:val="28"/>
            <w:highlight w:val="red"/>
          </w:rPr>
          <m:t>=0,55∙1∙0,9∙97=48</m:t>
        </m:r>
      </m:oMath>
      <w:r w:rsidR="00CD7428" w:rsidRPr="00077F7A">
        <w:rPr>
          <w:rFonts w:ascii="Times New Roman" w:hAnsi="Times New Roman"/>
          <w:sz w:val="28"/>
          <w:szCs w:val="28"/>
          <w:highlight w:val="red"/>
        </w:rPr>
        <w:t> человеко-дней,</w:t>
      </w:r>
    </w:p>
    <w:p w14:paraId="5BBD26B2" w14:textId="77777777" w:rsidR="00CD7428" w:rsidRPr="00077F7A" w:rsidRDefault="008629B8"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вн</m:t>
            </m:r>
          </m:sub>
        </m:sSub>
        <m:r>
          <m:rPr>
            <m:nor/>
          </m:rPr>
          <w:rPr>
            <w:rFonts w:ascii="Times New Roman" w:hAnsi="Times New Roman"/>
            <w:sz w:val="28"/>
            <w:szCs w:val="28"/>
            <w:highlight w:val="red"/>
          </w:rPr>
          <m:t>=0,14∙1∙0,9∙97=12</m:t>
        </m:r>
      </m:oMath>
      <w:r w:rsidR="00CD7428" w:rsidRPr="00077F7A">
        <w:rPr>
          <w:rFonts w:ascii="Times New Roman" w:hAnsi="Times New Roman"/>
          <w:sz w:val="28"/>
          <w:szCs w:val="28"/>
          <w:highlight w:val="red"/>
        </w:rPr>
        <w:t> человеко-дней,</w:t>
      </w:r>
    </w:p>
    <w:p w14:paraId="02825EEC" w14:textId="77777777" w:rsidR="00CD7428" w:rsidRPr="00077F7A" w:rsidRDefault="00CD7428" w:rsidP="007328AB">
      <w:pPr>
        <w:spacing w:after="0"/>
        <w:ind w:firstLine="709"/>
        <w:jc w:val="both"/>
        <w:rPr>
          <w:rFonts w:ascii="Times New Roman" w:hAnsi="Times New Roman"/>
          <w:sz w:val="28"/>
          <w:szCs w:val="28"/>
          <w:highlight w:val="red"/>
        </w:rPr>
      </w:pPr>
    </w:p>
    <w:p w14:paraId="5E80388F"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Уточненная трудоемкость будет равна:</w:t>
      </w:r>
    </w:p>
    <w:p w14:paraId="7806A1F6" w14:textId="77777777" w:rsidR="00CD7428" w:rsidRPr="00077F7A" w:rsidRDefault="00CD7428" w:rsidP="007328AB">
      <w:pPr>
        <w:spacing w:after="0"/>
        <w:ind w:firstLine="709"/>
        <w:jc w:val="both"/>
        <w:rPr>
          <w:rFonts w:ascii="Times New Roman" w:hAnsi="Times New Roman"/>
          <w:sz w:val="28"/>
          <w:szCs w:val="28"/>
          <w:highlight w:val="red"/>
        </w:rPr>
      </w:pPr>
    </w:p>
    <w:p w14:paraId="31804D4F" w14:textId="77777777" w:rsidR="00CD7428" w:rsidRPr="00077F7A" w:rsidRDefault="008629B8" w:rsidP="007328AB">
      <w:pPr>
        <w:spacing w:after="0"/>
        <w:ind w:firstLine="708"/>
        <w:jc w:val="center"/>
        <w:rPr>
          <w:rFonts w:ascii="Times New Roman" w:hAnsi="Times New Roman"/>
          <w:sz w:val="28"/>
          <w:szCs w:val="28"/>
          <w:highlight w:val="red"/>
          <w:lang w:eastAsia="ru-RU"/>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У</m:t>
            </m:r>
          </m:sub>
        </m:sSub>
        <m:r>
          <m:rPr>
            <m:nor/>
          </m:rPr>
          <w:rPr>
            <w:rFonts w:ascii="Times New Roman" w:hAnsi="Times New Roman"/>
            <w:sz w:val="28"/>
            <w:szCs w:val="28"/>
            <w:highlight w:val="red"/>
          </w:rPr>
          <m:t>=10+17+48+12=87</m:t>
        </m:r>
      </m:oMath>
      <w:r w:rsidR="00CD7428" w:rsidRPr="00077F7A">
        <w:rPr>
          <w:rFonts w:ascii="Times New Roman" w:hAnsi="Times New Roman"/>
          <w:sz w:val="28"/>
          <w:szCs w:val="28"/>
          <w:highlight w:val="red"/>
          <w:lang w:eastAsia="ru-RU"/>
        </w:rPr>
        <w:t> человеко-дней.</w:t>
      </w:r>
    </w:p>
    <w:p w14:paraId="22229BC1" w14:textId="77777777" w:rsidR="00CD7428" w:rsidRPr="00077F7A" w:rsidRDefault="00CD7428" w:rsidP="007328AB">
      <w:pPr>
        <w:spacing w:after="0"/>
        <w:ind w:firstLine="708"/>
        <w:jc w:val="both"/>
        <w:rPr>
          <w:rFonts w:ascii="Times New Roman" w:hAnsi="Times New Roman"/>
          <w:sz w:val="28"/>
          <w:szCs w:val="28"/>
          <w:highlight w:val="red"/>
          <w:lang w:eastAsia="ru-RU"/>
        </w:rPr>
      </w:pPr>
    </w:p>
    <w:p w14:paraId="24BDFC9A" w14:textId="0770B36D" w:rsidR="00CD7428" w:rsidRPr="00077F7A" w:rsidRDefault="00CD7428" w:rsidP="007328AB">
      <w:pPr>
        <w:pStyle w:val="ListParagraph"/>
        <w:spacing w:after="0"/>
        <w:ind w:left="0" w:firstLine="708"/>
        <w:jc w:val="both"/>
        <w:rPr>
          <w:rFonts w:ascii="Times New Roman" w:hAnsi="Times New Roman"/>
          <w:sz w:val="28"/>
          <w:szCs w:val="28"/>
          <w:highlight w:val="red"/>
        </w:rPr>
      </w:pPr>
      <w:r w:rsidRPr="00077F7A">
        <w:rPr>
          <w:rFonts w:ascii="Times New Roman" w:hAnsi="Times New Roman"/>
          <w:sz w:val="28"/>
          <w:szCs w:val="28"/>
          <w:highlight w:val="red"/>
        </w:rPr>
        <w:t>Численность исполнителей проекта(</w:t>
      </w:r>
      <m:oMath>
        <m:sSub>
          <m:sSubPr>
            <m:ctrlPr>
              <w:rPr>
                <w:rFonts w:ascii="Cambria Math" w:hAnsi="Cambria Math"/>
                <w:sz w:val="28"/>
                <w:szCs w:val="28"/>
                <w:highlight w:val="red"/>
              </w:rPr>
            </m:ctrlPr>
          </m:sSubPr>
          <m:e>
            <m:r>
              <w:rPr>
                <w:rFonts w:ascii="Cambria Math" w:hAnsi="Cambria Math"/>
                <w:sz w:val="28"/>
                <w:szCs w:val="28"/>
                <w:highlight w:val="red"/>
              </w:rPr>
              <m:t>Ч</m:t>
            </m:r>
          </m:e>
          <m:sub>
            <m:r>
              <w:rPr>
                <w:rFonts w:ascii="Cambria Math" w:hAnsi="Cambria Math"/>
                <w:sz w:val="28"/>
                <w:szCs w:val="28"/>
                <w:highlight w:val="red"/>
              </w:rPr>
              <m:t>P</m:t>
            </m:r>
          </m:sub>
        </m:sSub>
      </m:oMath>
      <w:r w:rsidRPr="00077F7A">
        <w:rPr>
          <w:rFonts w:ascii="Times New Roman" w:hAnsi="Times New Roman"/>
          <w:sz w:val="28"/>
          <w:szCs w:val="28"/>
          <w:highlight w:val="red"/>
        </w:rPr>
        <w:t>) рассчитывается по формуле</w:t>
      </w:r>
    </w:p>
    <w:p w14:paraId="09A01339" w14:textId="77777777" w:rsidR="00D56ED6" w:rsidRPr="00077F7A" w:rsidRDefault="00D56ED6" w:rsidP="007328AB">
      <w:pPr>
        <w:pStyle w:val="ListParagraph"/>
        <w:spacing w:after="0"/>
        <w:ind w:left="0" w:firstLine="708"/>
        <w:jc w:val="both"/>
        <w:rPr>
          <w:rFonts w:ascii="Times New Roman" w:hAnsi="Times New Roman"/>
          <w:sz w:val="28"/>
          <w:szCs w:val="28"/>
          <w:highlight w:val="red"/>
        </w:rPr>
      </w:pPr>
    </w:p>
    <w:p w14:paraId="27907058" w14:textId="3110C849" w:rsidR="00CD7428" w:rsidRPr="00077F7A" w:rsidRDefault="008629B8"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f>
            <m:fPr>
              <m:ctrlPr>
                <w:rPr>
                  <w:rFonts w:ascii="Cambria Math" w:hAnsi="Cambria Math"/>
                  <w:sz w:val="28"/>
                  <w:szCs w:val="28"/>
                  <w:highlight w:val="red"/>
                </w:rPr>
              </m:ctrlPr>
            </m:fPr>
            <m:num>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o</m:t>
                  </m:r>
                </m:sub>
              </m:sSub>
            </m:num>
            <m:den>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den>
          </m:f>
        </m:oMath>
      </m:oMathPara>
    </w:p>
    <w:p w14:paraId="6B32B5FC" w14:textId="77777777" w:rsidR="00CD7428" w:rsidRPr="00077F7A" w:rsidRDefault="00CD7428" w:rsidP="007328AB">
      <w:pPr>
        <w:pStyle w:val="ListParagraph"/>
        <w:spacing w:after="0"/>
        <w:jc w:val="both"/>
        <w:rPr>
          <w:rFonts w:ascii="Times New Roman" w:hAnsi="Times New Roman"/>
          <w:sz w:val="28"/>
          <w:szCs w:val="28"/>
          <w:highlight w:val="red"/>
        </w:rPr>
      </w:pPr>
    </w:p>
    <w:p w14:paraId="7F59EDCD" w14:textId="11AB934F" w:rsidR="00972FAF" w:rsidRPr="00077F7A" w:rsidRDefault="007328AB" w:rsidP="007328AB">
      <w:pPr>
        <w:tabs>
          <w:tab w:val="left" w:pos="1418"/>
        </w:tabs>
        <w:spacing w:after="0"/>
        <w:ind w:left="1418" w:hanging="1418"/>
        <w:jc w:val="both"/>
        <w:rPr>
          <w:rFonts w:ascii="Times New Roman" w:hAnsi="Times New Roman"/>
          <w:sz w:val="28"/>
          <w:szCs w:val="28"/>
          <w:highlight w:val="red"/>
        </w:rPr>
      </w:pPr>
      <w:r w:rsidRPr="00077F7A">
        <w:rPr>
          <w:rFonts w:ascii="Times New Roman" w:hAnsi="Times New Roman"/>
          <w:sz w:val="28"/>
          <w:szCs w:val="28"/>
          <w:highlight w:val="red"/>
        </w:rPr>
        <w:t>г</w:t>
      </w:r>
      <w:r w:rsidR="00CD7428" w:rsidRPr="00077F7A">
        <w:rPr>
          <w:rFonts w:ascii="Times New Roman" w:hAnsi="Times New Roman"/>
          <w:sz w:val="28"/>
          <w:szCs w:val="28"/>
          <w:highlight w:val="red"/>
        </w:rPr>
        <w:t>де</w:t>
      </w:r>
      <w:r w:rsidR="00972FAF" w:rsidRPr="00077F7A">
        <w:rPr>
          <w:rFonts w:ascii="Times New Roman" w:hAnsi="Times New Roman"/>
          <w:sz w:val="28"/>
          <w:szCs w:val="28"/>
          <w:highlight w:val="red"/>
        </w:rPr>
        <w:t xml:space="preserve">  </w:t>
      </w:r>
      <w:r w:rsidR="00CD7428"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Ф</m:t>
            </m:r>
          </m:e>
          <m:sub>
            <m:r>
              <w:rPr>
                <w:rFonts w:ascii="Cambria Math" w:hAnsi="Cambria Math"/>
                <w:sz w:val="28"/>
                <w:szCs w:val="28"/>
                <w:highlight w:val="red"/>
              </w:rPr>
              <m:t>ЭФ</m:t>
            </m:r>
          </m:sub>
        </m:sSub>
      </m:oMath>
      <w:r w:rsidR="00CD7428" w:rsidRPr="00077F7A">
        <w:rPr>
          <w:highlight w:val="red"/>
        </w:rPr>
        <w:sym w:font="Symbol" w:char="F02D"/>
      </w:r>
      <w:r w:rsidR="00CD7428" w:rsidRPr="00077F7A">
        <w:rPr>
          <w:rFonts w:ascii="Times New Roman" w:hAnsi="Times New Roman"/>
          <w:sz w:val="28"/>
          <w:szCs w:val="28"/>
          <w:highlight w:val="red"/>
        </w:rPr>
        <w:t xml:space="preserve"> годовой эффективный фонд времени работы одного работника, (дн.);</w:t>
      </w:r>
    </w:p>
    <w:p w14:paraId="3FED68F4" w14:textId="77777777" w:rsidR="00972FAF"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o</m:t>
            </m:r>
          </m:sub>
        </m:sSub>
      </m:oMath>
      <w:r w:rsidRPr="00077F7A">
        <w:rPr>
          <w:highlight w:val="red"/>
        </w:rPr>
        <w:sym w:font="Symbol" w:char="F02D"/>
      </w:r>
      <w:r w:rsidRPr="00077F7A">
        <w:rPr>
          <w:rFonts w:ascii="Times New Roman" w:hAnsi="Times New Roman"/>
          <w:sz w:val="28"/>
          <w:szCs w:val="28"/>
          <w:highlight w:val="red"/>
        </w:rPr>
        <w:t xml:space="preserve"> общая трудоемкость разработки проекта, (чел./дн.); </w:t>
      </w:r>
    </w:p>
    <w:p w14:paraId="137C7278" w14:textId="39429FC5" w:rsidR="00CD7428" w:rsidRPr="00077F7A" w:rsidRDefault="00972FAF"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P</m:t>
            </m:r>
          </m:sub>
        </m:sSub>
      </m:oMath>
      <w:r w:rsidR="00CD7428" w:rsidRPr="00077F7A">
        <w:rPr>
          <w:highlight w:val="red"/>
        </w:rPr>
        <w:sym w:font="Symbol" w:char="F02D"/>
      </w:r>
      <w:r w:rsidR="00CD7428" w:rsidRPr="00077F7A">
        <w:rPr>
          <w:rFonts w:ascii="Times New Roman" w:hAnsi="Times New Roman"/>
          <w:sz w:val="28"/>
          <w:szCs w:val="28"/>
          <w:highlight w:val="red"/>
        </w:rPr>
        <w:t>срок разработки проекта, (лет).</w:t>
      </w:r>
    </w:p>
    <w:p w14:paraId="28402B0E" w14:textId="77777777" w:rsidR="00CD7428" w:rsidRPr="00077F7A" w:rsidRDefault="00CD7428" w:rsidP="007328AB">
      <w:pPr>
        <w:pStyle w:val="ListParagraph"/>
        <w:spacing w:after="0"/>
        <w:jc w:val="both"/>
        <w:rPr>
          <w:rFonts w:ascii="Times New Roman" w:hAnsi="Times New Roman"/>
          <w:sz w:val="28"/>
          <w:szCs w:val="28"/>
          <w:highlight w:val="red"/>
        </w:rPr>
      </w:pPr>
    </w:p>
    <w:p w14:paraId="40C07A2C"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Эффективный фонд времени работы одного работника составит:</w:t>
      </w:r>
    </w:p>
    <w:p w14:paraId="331BCBC4" w14:textId="77777777" w:rsidR="00CD7428" w:rsidRPr="00077F7A" w:rsidRDefault="00CD7428" w:rsidP="007328AB">
      <w:pPr>
        <w:pStyle w:val="ListParagraph"/>
        <w:spacing w:after="0"/>
        <w:jc w:val="both"/>
        <w:rPr>
          <w:rFonts w:ascii="Times New Roman" w:hAnsi="Times New Roman"/>
          <w:sz w:val="28"/>
          <w:szCs w:val="28"/>
          <w:highlight w:val="red"/>
        </w:rPr>
      </w:pPr>
    </w:p>
    <w:p w14:paraId="4C64F99D" w14:textId="0633DB87" w:rsidR="00CD7428" w:rsidRPr="00077F7A" w:rsidRDefault="008629B8" w:rsidP="007328AB">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r>
          <m:rPr>
            <m:nor/>
          </m:rPr>
          <w:rPr>
            <w:rFonts w:ascii="Times New Roman" w:hAnsi="Times New Roman"/>
            <w:sz w:val="28"/>
            <w:szCs w:val="28"/>
            <w:highlight w:val="red"/>
          </w:rPr>
          <m:t>=366 – 9</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204</m:t>
        </m:r>
        <m:r>
          <m:rPr>
            <m:nor/>
          </m:rPr>
          <w:rPr>
            <w:rFonts w:ascii="Cambria Math" w:hAnsi="Times New Roman"/>
            <w:sz w:val="28"/>
            <w:szCs w:val="28"/>
            <w:highlight w:val="red"/>
          </w:rPr>
          <m:t xml:space="preserve"> </m:t>
        </m:r>
        <m:r>
          <m:rPr>
            <m:nor/>
          </m:rPr>
          <w:rPr>
            <w:rFonts w:ascii="Times New Roman" w:hAnsi="Times New Roman"/>
            <w:sz w:val="28"/>
            <w:szCs w:val="28"/>
            <w:highlight w:val="red"/>
          </w:rPr>
          <m:t>– 24=229</m:t>
        </m:r>
      </m:oMath>
      <w:r w:rsidR="00CD7428" w:rsidRPr="00077F7A">
        <w:rPr>
          <w:rFonts w:ascii="Times New Roman" w:hAnsi="Times New Roman"/>
          <w:sz w:val="28"/>
          <w:szCs w:val="28"/>
          <w:highlight w:val="red"/>
        </w:rPr>
        <w:t xml:space="preserve"> дн.</w:t>
      </w:r>
    </w:p>
    <w:p w14:paraId="58C8ECF3" w14:textId="77777777" w:rsidR="00CD7428" w:rsidRPr="00077F7A" w:rsidRDefault="00CD7428" w:rsidP="007328AB">
      <w:pPr>
        <w:pStyle w:val="ListParagraph"/>
        <w:spacing w:after="0"/>
        <w:jc w:val="both"/>
        <w:rPr>
          <w:rFonts w:ascii="Times New Roman" w:hAnsi="Times New Roman"/>
          <w:sz w:val="28"/>
          <w:szCs w:val="28"/>
          <w:highlight w:val="red"/>
        </w:rPr>
      </w:pPr>
    </w:p>
    <w:p w14:paraId="2F371C37"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Численность разработчиков программного комплекса составит:</w:t>
      </w:r>
    </w:p>
    <w:p w14:paraId="70424012" w14:textId="77777777" w:rsidR="00CD7428" w:rsidRPr="00077F7A" w:rsidRDefault="00CD7428" w:rsidP="007328AB">
      <w:pPr>
        <w:pStyle w:val="ListParagraph"/>
        <w:spacing w:after="0"/>
        <w:jc w:val="both"/>
        <w:rPr>
          <w:rFonts w:ascii="Times New Roman" w:hAnsi="Times New Roman"/>
          <w:sz w:val="28"/>
          <w:szCs w:val="28"/>
          <w:highlight w:val="red"/>
        </w:rPr>
      </w:pPr>
    </w:p>
    <w:p w14:paraId="38A0E76E" w14:textId="346B5CA9" w:rsidR="00CD7428" w:rsidRPr="00077F7A" w:rsidRDefault="008629B8"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m:t>
          </m:r>
          <m:r>
            <w:rPr>
              <w:rFonts w:ascii="Cambria Math" w:hAnsi="Cambria Math"/>
              <w:sz w:val="28"/>
              <w:szCs w:val="28"/>
              <w:highlight w:val="red"/>
            </w:rPr>
            <m:t xml:space="preserve"> </m:t>
          </m:r>
          <m:f>
            <m:fPr>
              <m:ctrlPr>
                <w:rPr>
                  <w:rFonts w:ascii="Cambria Math" w:hAnsi="Cambria Math"/>
                  <w:sz w:val="28"/>
                  <w:szCs w:val="28"/>
                  <w:highlight w:val="red"/>
                </w:rPr>
              </m:ctrlPr>
            </m:fPr>
            <m:num>
              <m:r>
                <m:rPr>
                  <m:nor/>
                </m:rPr>
                <w:rPr>
                  <w:rFonts w:ascii="Times New Roman" w:hAnsi="Times New Roman"/>
                  <w:sz w:val="28"/>
                  <w:szCs w:val="28"/>
                  <w:highlight w:val="red"/>
                </w:rPr>
                <m:t>87</m:t>
              </m:r>
            </m:num>
            <m:den>
              <m:r>
                <m:rPr>
                  <m:nor/>
                </m:rPr>
                <w:rPr>
                  <w:rFonts w:ascii="Times New Roman" w:hAnsi="Times New Roman"/>
                  <w:sz w:val="28"/>
                  <w:szCs w:val="28"/>
                  <w:highlight w:val="red"/>
                </w:rPr>
                <m:t>0,19 ∙ 229</m:t>
              </m:r>
            </m:den>
          </m:f>
          <m:r>
            <m:rPr>
              <m:nor/>
            </m:rPr>
            <w:rPr>
              <w:rFonts w:ascii="Times New Roman" w:hAnsi="Times New Roman"/>
              <w:sz w:val="28"/>
              <w:szCs w:val="28"/>
              <w:highlight w:val="red"/>
            </w:rPr>
            <m:t>= 2</m:t>
          </m:r>
        </m:oMath>
      </m:oMathPara>
    </w:p>
    <w:p w14:paraId="0FDB283A" w14:textId="77777777" w:rsidR="00CD7428" w:rsidRPr="00077F7A" w:rsidRDefault="00CD7428" w:rsidP="007328AB">
      <w:pPr>
        <w:pStyle w:val="ListParagraph"/>
        <w:spacing w:after="0"/>
        <w:jc w:val="both"/>
        <w:rPr>
          <w:rFonts w:ascii="Times New Roman" w:hAnsi="Times New Roman"/>
          <w:sz w:val="28"/>
          <w:szCs w:val="28"/>
          <w:highlight w:val="red"/>
        </w:rPr>
      </w:pPr>
    </w:p>
    <w:p w14:paraId="65A2F490" w14:textId="6BE754AA"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Разработкой программного комплекса анализа артериального давления занимаются 2 человека.</w:t>
      </w:r>
    </w:p>
    <w:p w14:paraId="378D1AB2" w14:textId="77777777" w:rsidR="00CD7428" w:rsidRPr="00077F7A" w:rsidRDefault="00CD7428" w:rsidP="00D56ED6">
      <w:pPr>
        <w:pStyle w:val="ListParagraph"/>
        <w:spacing w:after="0"/>
        <w:jc w:val="both"/>
        <w:rPr>
          <w:rFonts w:ascii="Times New Roman" w:hAnsi="Times New Roman"/>
          <w:sz w:val="28"/>
          <w:szCs w:val="28"/>
          <w:highlight w:val="red"/>
        </w:rPr>
      </w:pPr>
    </w:p>
    <w:p w14:paraId="0E7987B6" w14:textId="77777777" w:rsidR="007328AB" w:rsidRPr="00077F7A" w:rsidRDefault="007328AB" w:rsidP="00D56ED6">
      <w:pPr>
        <w:pStyle w:val="ListParagraph"/>
        <w:spacing w:after="0"/>
        <w:jc w:val="both"/>
        <w:rPr>
          <w:rFonts w:ascii="Times New Roman" w:hAnsi="Times New Roman"/>
          <w:sz w:val="28"/>
          <w:szCs w:val="28"/>
          <w:highlight w:val="red"/>
        </w:rPr>
      </w:pPr>
    </w:p>
    <w:p w14:paraId="3B45E519" w14:textId="74CBA867" w:rsidR="00CD7428" w:rsidRPr="00077F7A" w:rsidRDefault="00D56ED6" w:rsidP="00CD7428">
      <w:pPr>
        <w:pStyle w:val="Heading2"/>
        <w:keepLines/>
        <w:numPr>
          <w:ilvl w:val="0"/>
          <w:numId w:val="0"/>
        </w:numPr>
        <w:ind w:left="1134" w:hanging="425"/>
        <w:rPr>
          <w:kern w:val="32"/>
          <w:highlight w:val="red"/>
          <w:lang w:eastAsia="ru-RU"/>
        </w:rPr>
      </w:pPr>
      <w:bookmarkStart w:id="69" w:name="_Toc9905477"/>
      <w:r w:rsidRPr="00077F7A">
        <w:rPr>
          <w:kern w:val="32"/>
          <w:highlight w:val="red"/>
          <w:lang w:eastAsia="ru-RU"/>
        </w:rPr>
        <w:t>4.3</w:t>
      </w:r>
      <w:r w:rsidR="00CD7428" w:rsidRPr="00077F7A">
        <w:rPr>
          <w:kern w:val="32"/>
          <w:highlight w:val="red"/>
          <w:lang w:eastAsia="ru-RU"/>
        </w:rPr>
        <w:tab/>
        <w:t>Расчет затрат на разработку программного комплекса</w:t>
      </w:r>
      <w:bookmarkEnd w:id="69"/>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lastRenderedPageBreak/>
        <w:t xml:space="preserve">  </w:t>
      </w:r>
    </w:p>
    <w:p w14:paraId="643DC57A" w14:textId="18247E7B" w:rsidR="00CD7428" w:rsidRPr="00077F7A" w:rsidRDefault="00D56ED6"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Таблица 4</w:t>
      </w:r>
      <w:r w:rsidR="00CD7428" w:rsidRPr="00077F7A">
        <w:rPr>
          <w:rFonts w:ascii="Times New Roman" w:hAnsi="Times New Roman"/>
          <w:sz w:val="28"/>
          <w:szCs w:val="28"/>
          <w:highlight w:val="red"/>
          <w:lang w:eastAsia="ru-RU"/>
        </w:rPr>
        <w:t xml:space="preserve">.2 – Расчет основной зарплаты научно-технического персонала </w:t>
      </w:r>
    </w:p>
    <w:tbl>
      <w:tblPr>
        <w:tblW w:w="94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134"/>
        <w:gridCol w:w="1559"/>
        <w:gridCol w:w="2269"/>
        <w:gridCol w:w="2550"/>
      </w:tblGrid>
      <w:tr w:rsidR="00CD7428" w:rsidRPr="00077F7A" w14:paraId="1C9567EB" w14:textId="77777777" w:rsidTr="00CD7428">
        <w:trPr>
          <w:trHeight w:val="798"/>
        </w:trPr>
        <w:tc>
          <w:tcPr>
            <w:tcW w:w="1984" w:type="dxa"/>
            <w:tcBorders>
              <w:top w:val="single" w:sz="4" w:space="0" w:color="auto"/>
              <w:left w:val="single" w:sz="4" w:space="0" w:color="auto"/>
              <w:bottom w:val="single" w:sz="4" w:space="0" w:color="auto"/>
              <w:right w:val="single" w:sz="4" w:space="0" w:color="auto"/>
            </w:tcBorders>
            <w:hideMark/>
          </w:tcPr>
          <w:p w14:paraId="30CDB99B"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Исполнители</w:t>
            </w:r>
          </w:p>
        </w:tc>
        <w:tc>
          <w:tcPr>
            <w:tcW w:w="1134" w:type="dxa"/>
            <w:tcBorders>
              <w:top w:val="single" w:sz="4" w:space="0" w:color="auto"/>
              <w:left w:val="single" w:sz="4" w:space="0" w:color="auto"/>
              <w:bottom w:val="single" w:sz="4" w:space="0" w:color="auto"/>
              <w:right w:val="single" w:sz="4" w:space="0" w:color="auto"/>
            </w:tcBorders>
            <w:hideMark/>
          </w:tcPr>
          <w:p w14:paraId="5F563271"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Коли-чество</w:t>
            </w:r>
          </w:p>
        </w:tc>
        <w:tc>
          <w:tcPr>
            <w:tcW w:w="1559" w:type="dxa"/>
            <w:tcBorders>
              <w:top w:val="single" w:sz="4" w:space="0" w:color="auto"/>
              <w:left w:val="single" w:sz="4" w:space="0" w:color="auto"/>
              <w:bottom w:val="single" w:sz="4" w:space="0" w:color="auto"/>
              <w:right w:val="single" w:sz="4" w:space="0" w:color="auto"/>
            </w:tcBorders>
            <w:hideMark/>
          </w:tcPr>
          <w:p w14:paraId="08DA0FAA"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Трудоем-кость, дн.</w:t>
            </w:r>
          </w:p>
        </w:tc>
        <w:tc>
          <w:tcPr>
            <w:tcW w:w="2267" w:type="dxa"/>
            <w:tcBorders>
              <w:top w:val="single" w:sz="4" w:space="0" w:color="auto"/>
              <w:left w:val="single" w:sz="4" w:space="0" w:color="auto"/>
              <w:bottom w:val="single" w:sz="4" w:space="0" w:color="auto"/>
              <w:right w:val="single" w:sz="4" w:space="0" w:color="auto"/>
            </w:tcBorders>
            <w:hideMark/>
          </w:tcPr>
          <w:p w14:paraId="3097B4D7" w14:textId="77777777" w:rsidR="00CD7428" w:rsidRPr="00077F7A" w:rsidRDefault="00CD7428" w:rsidP="00CD7428">
            <w:pPr>
              <w:tabs>
                <w:tab w:val="num" w:pos="0"/>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Среднедневная заработная плата, руб.</w:t>
            </w:r>
          </w:p>
        </w:tc>
        <w:tc>
          <w:tcPr>
            <w:tcW w:w="2551" w:type="dxa"/>
            <w:tcBorders>
              <w:top w:val="single" w:sz="4" w:space="0" w:color="auto"/>
              <w:left w:val="single" w:sz="4" w:space="0" w:color="auto"/>
              <w:bottom w:val="single" w:sz="4" w:space="0" w:color="auto"/>
              <w:right w:val="single" w:sz="4" w:space="0" w:color="auto"/>
            </w:tcBorders>
            <w:hideMark/>
          </w:tcPr>
          <w:p w14:paraId="47016BE7"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Заработная плата, руб.</w:t>
            </w:r>
          </w:p>
        </w:tc>
      </w:tr>
      <w:tr w:rsidR="00CD7428" w:rsidRPr="00077F7A" w14:paraId="11400491" w14:textId="77777777" w:rsidTr="00CD7428">
        <w:trPr>
          <w:trHeight w:val="591"/>
        </w:trPr>
        <w:tc>
          <w:tcPr>
            <w:tcW w:w="1984" w:type="dxa"/>
            <w:tcBorders>
              <w:top w:val="single" w:sz="4" w:space="0" w:color="auto"/>
              <w:left w:val="single" w:sz="4" w:space="0" w:color="auto"/>
              <w:bottom w:val="single" w:sz="4" w:space="0" w:color="auto"/>
              <w:right w:val="single" w:sz="4" w:space="0" w:color="auto"/>
            </w:tcBorders>
            <w:vAlign w:val="center"/>
            <w:hideMark/>
          </w:tcPr>
          <w:p w14:paraId="2AC06489"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Инженер-программист</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DD9E28"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093BD3" w14:textId="77777777" w:rsidR="00CD7428" w:rsidRPr="00077F7A" w:rsidRDefault="00CD7428" w:rsidP="00CD7428">
            <w:pPr>
              <w:tabs>
                <w:tab w:val="num" w:pos="0"/>
              </w:tabs>
              <w:jc w:val="both"/>
              <w:rPr>
                <w:rFonts w:ascii="Times New Roman" w:hAnsi="Times New Roman"/>
                <w:sz w:val="28"/>
                <w:szCs w:val="28"/>
                <w:highlight w:val="red"/>
                <w:lang w:val="en-US" w:eastAsia="ru-RU"/>
              </w:rPr>
            </w:pPr>
            <w:r w:rsidRPr="00077F7A">
              <w:rPr>
                <w:rFonts w:ascii="Times New Roman" w:hAnsi="Times New Roman"/>
                <w:sz w:val="28"/>
                <w:szCs w:val="28"/>
                <w:highlight w:val="red"/>
                <w:lang w:eastAsia="ru-RU"/>
              </w:rPr>
              <w:t>87</w:t>
            </w:r>
          </w:p>
        </w:tc>
        <w:tc>
          <w:tcPr>
            <w:tcW w:w="2267" w:type="dxa"/>
            <w:tcBorders>
              <w:top w:val="single" w:sz="4" w:space="0" w:color="auto"/>
              <w:left w:val="single" w:sz="4" w:space="0" w:color="auto"/>
              <w:bottom w:val="single" w:sz="4" w:space="0" w:color="auto"/>
              <w:right w:val="single" w:sz="4" w:space="0" w:color="auto"/>
            </w:tcBorders>
            <w:vAlign w:val="center"/>
            <w:hideMark/>
          </w:tcPr>
          <w:p w14:paraId="6348D894" w14:textId="77777777" w:rsidR="00CD7428" w:rsidRPr="00077F7A" w:rsidRDefault="00CD7428" w:rsidP="00CD7428">
            <w:pPr>
              <w:tabs>
                <w:tab w:val="num" w:pos="0"/>
              </w:tabs>
              <w:jc w:val="both"/>
              <w:rPr>
                <w:rFonts w:ascii="Times New Roman" w:hAnsi="Times New Roman"/>
                <w:color w:val="000000"/>
                <w:sz w:val="28"/>
                <w:szCs w:val="28"/>
                <w:highlight w:val="red"/>
                <w:lang w:val="en-US" w:eastAsia="ru-RU"/>
              </w:rPr>
            </w:pPr>
            <w:r w:rsidRPr="00077F7A">
              <w:rPr>
                <w:rFonts w:ascii="Times New Roman" w:hAnsi="Times New Roman"/>
                <w:color w:val="000000"/>
                <w:sz w:val="28"/>
                <w:szCs w:val="28"/>
                <w:highlight w:val="red"/>
                <w:lang w:eastAsia="ru-RU"/>
              </w:rPr>
              <w:t>50</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CA9982E" w14:textId="77777777" w:rsidR="00CD7428" w:rsidRPr="00077F7A" w:rsidRDefault="00CD7428" w:rsidP="00CD7428">
            <w:pPr>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r w:rsidR="00CD7428" w:rsidRPr="00077F7A" w14:paraId="3C8D9E0E" w14:textId="77777777" w:rsidTr="007328AB">
        <w:trPr>
          <w:trHeight w:val="375"/>
        </w:trPr>
        <w:tc>
          <w:tcPr>
            <w:tcW w:w="6946" w:type="dxa"/>
            <w:gridSpan w:val="4"/>
            <w:tcBorders>
              <w:top w:val="single" w:sz="4" w:space="0" w:color="auto"/>
              <w:left w:val="single" w:sz="4" w:space="0" w:color="auto"/>
              <w:bottom w:val="single" w:sz="4" w:space="0" w:color="auto"/>
              <w:right w:val="single" w:sz="4" w:space="0" w:color="auto"/>
            </w:tcBorders>
            <w:hideMark/>
          </w:tcPr>
          <w:p w14:paraId="5FFBD8DC" w14:textId="77777777" w:rsidR="00CD7428" w:rsidRPr="00077F7A" w:rsidRDefault="00CD7428" w:rsidP="00D56ED6">
            <w:pPr>
              <w:tabs>
                <w:tab w:val="num" w:pos="0"/>
              </w:tabs>
              <w:spacing w:after="0"/>
              <w:jc w:val="both"/>
              <w:rPr>
                <w:rFonts w:ascii="Times New Roman" w:hAnsi="Times New Roman"/>
                <w:color w:val="000000"/>
                <w:sz w:val="28"/>
                <w:szCs w:val="28"/>
                <w:highlight w:val="red"/>
                <w:lang w:eastAsia="ru-RU"/>
              </w:rPr>
            </w:pPr>
            <w:r w:rsidRPr="00077F7A">
              <w:rPr>
                <w:rFonts w:ascii="Times New Roman" w:hAnsi="Times New Roman"/>
                <w:sz w:val="28"/>
                <w:szCs w:val="28"/>
                <w:highlight w:val="red"/>
                <w:lang w:eastAsia="ru-RU"/>
              </w:rPr>
              <w:t>Всего</w:t>
            </w:r>
          </w:p>
        </w:tc>
        <w:tc>
          <w:tcPr>
            <w:tcW w:w="2549" w:type="dxa"/>
            <w:tcBorders>
              <w:top w:val="single" w:sz="4" w:space="0" w:color="auto"/>
              <w:left w:val="single" w:sz="4" w:space="0" w:color="auto"/>
              <w:bottom w:val="single" w:sz="4" w:space="0" w:color="auto"/>
              <w:right w:val="single" w:sz="4" w:space="0" w:color="auto"/>
            </w:tcBorders>
            <w:hideMark/>
          </w:tcPr>
          <w:p w14:paraId="5BBB53E0" w14:textId="77777777" w:rsidR="00CD7428" w:rsidRPr="00077F7A" w:rsidRDefault="00CD7428" w:rsidP="00CD7428">
            <w:pPr>
              <w:tabs>
                <w:tab w:val="num" w:pos="0"/>
                <w:tab w:val="left" w:pos="510"/>
                <w:tab w:val="center" w:pos="1062"/>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bl>
    <w:p w14:paraId="19801BAE" w14:textId="079EDBF2" w:rsidR="00D56ED6"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p>
    <w:p w14:paraId="1F6D4FC9" w14:textId="448A991B" w:rsidR="00CD7428"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Дополнительная зарплата (З</w:t>
      </w:r>
      <w:r w:rsidR="00CD7428" w:rsidRPr="00077F7A">
        <w:rPr>
          <w:rFonts w:ascii="Times New Roman" w:hAnsi="Times New Roman"/>
          <w:sz w:val="28"/>
          <w:szCs w:val="28"/>
          <w:highlight w:val="red"/>
          <w:vertAlign w:val="subscript"/>
          <w:lang w:eastAsia="ru-RU"/>
        </w:rPr>
        <w:t>д</w:t>
      </w:r>
      <w:r w:rsidR="00CD7428" w:rsidRPr="00077F7A">
        <w:rPr>
          <w:rFonts w:ascii="Times New Roman" w:hAnsi="Times New Roman"/>
          <w:sz w:val="28"/>
          <w:szCs w:val="28"/>
          <w:highlight w:val="red"/>
          <w:lang w:eastAsia="ru-RU"/>
        </w:rPr>
        <w:t>) определяется следующим образом:</w:t>
      </w:r>
    </w:p>
    <w:p w14:paraId="3F9A8EB6" w14:textId="77777777" w:rsidR="00CD7428" w:rsidRPr="00077F7A" w:rsidRDefault="00CD7428" w:rsidP="00CD7428">
      <w:pPr>
        <w:tabs>
          <w:tab w:val="left" w:pos="1185"/>
        </w:tabs>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DD49805" w14:textId="77777777" w:rsidTr="00CD7428">
        <w:tc>
          <w:tcPr>
            <w:tcW w:w="8103" w:type="dxa"/>
            <w:vAlign w:val="center"/>
          </w:tcPr>
          <w:p w14:paraId="2761BAE7" w14:textId="1A5CF7CC" w:rsidR="00CD7428" w:rsidRPr="00077F7A" w:rsidRDefault="008629B8" w:rsidP="00D56ED6">
            <w:pPr>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д</m:t>
                        </m:r>
                      </m:sub>
                    </m:sSub>
                  </m:num>
                  <m:den>
                    <m:r>
                      <m:rPr>
                        <m:nor/>
                      </m:rPr>
                      <w:rPr>
                        <w:sz w:val="28"/>
                        <w:szCs w:val="28"/>
                        <w:highlight w:val="red"/>
                        <w:lang w:eastAsia="ru-RU"/>
                      </w:rPr>
                      <m:t>100</m:t>
                    </m:r>
                  </m:den>
                </m:f>
                <m:r>
                  <m:rPr>
                    <m:sty m:val="p"/>
                  </m:rPr>
                  <w:rPr>
                    <w:rFonts w:ascii="Cambria Math" w:hAnsi="Cambria Math"/>
                    <w:sz w:val="28"/>
                    <w:szCs w:val="28"/>
                    <w:highlight w:val="red"/>
                    <w:lang w:val="en-US" w:eastAsia="ru-RU"/>
                  </w:rPr>
                  <w:br/>
                </m:r>
              </m:oMath>
            </m:oMathPara>
            <w:r w:rsidR="00CD7428" w:rsidRPr="00077F7A">
              <w:rPr>
                <w:sz w:val="28"/>
                <w:szCs w:val="28"/>
                <w:highlight w:val="red"/>
                <w:lang w:val="en-US" w:eastAsia="ru-RU"/>
              </w:rPr>
              <w:t> </w:t>
            </w:r>
          </w:p>
        </w:tc>
        <w:tc>
          <w:tcPr>
            <w:tcW w:w="1252" w:type="dxa"/>
            <w:vAlign w:val="center"/>
          </w:tcPr>
          <w:p w14:paraId="6B4C0123" w14:textId="44E9C72F" w:rsidR="00CD7428" w:rsidRPr="00077F7A" w:rsidRDefault="00D56ED6" w:rsidP="001901ED">
            <w:pPr>
              <w:ind w:firstLine="0"/>
              <w:rPr>
                <w:sz w:val="28"/>
                <w:szCs w:val="28"/>
                <w:highlight w:val="red"/>
                <w:lang w:eastAsia="ru-RU"/>
              </w:rPr>
            </w:pPr>
            <w:r w:rsidRPr="00077F7A">
              <w:rPr>
                <w:sz w:val="28"/>
                <w:szCs w:val="28"/>
                <w:highlight w:val="red"/>
              </w:rPr>
              <w:t>(4</w:t>
            </w:r>
            <w:r w:rsidR="00CD7428" w:rsidRPr="00077F7A">
              <w:rPr>
                <w:sz w:val="28"/>
                <w:szCs w:val="28"/>
                <w:highlight w:val="red"/>
              </w:rPr>
              <w:t>.4)</w:t>
            </w:r>
          </w:p>
        </w:tc>
      </w:tr>
      <w:tr w:rsidR="00CD7428" w:rsidRPr="00077F7A" w14:paraId="544901AB" w14:textId="77777777" w:rsidTr="00CD7428">
        <w:tc>
          <w:tcPr>
            <w:tcW w:w="8103" w:type="dxa"/>
            <w:vAlign w:val="center"/>
          </w:tcPr>
          <w:p w14:paraId="7DE9D4F0" w14:textId="77777777" w:rsidR="00CD7428" w:rsidRPr="00077F7A" w:rsidRDefault="00CD7428" w:rsidP="0001219B">
            <w:pPr>
              <w:tabs>
                <w:tab w:val="left" w:pos="317"/>
              </w:tabs>
              <w:spacing w:after="0"/>
              <w:ind w:left="1025" w:hanging="1134"/>
              <w:rPr>
                <w:sz w:val="28"/>
                <w:szCs w:val="28"/>
                <w:highlight w:val="red"/>
                <w:lang w:eastAsia="ru-RU"/>
              </w:rPr>
            </w:pPr>
            <w:r w:rsidRPr="00077F7A">
              <w:rPr>
                <w:sz w:val="28"/>
                <w:szCs w:val="28"/>
                <w:highlight w:val="red"/>
                <w:lang w:eastAsia="ru-RU"/>
              </w:rPr>
              <w:t xml:space="preserve">где </w:t>
            </w:r>
            <w:r w:rsidRPr="00077F7A">
              <w:rPr>
                <w:sz w:val="28"/>
                <w:szCs w:val="28"/>
                <w:highlight w:val="red"/>
                <w:lang w:val="en-US" w:eastAsia="ru-RU"/>
              </w:rPr>
              <w:t>H</w:t>
            </w:r>
            <w:r w:rsidRPr="00077F7A">
              <w:rPr>
                <w:sz w:val="28"/>
                <w:szCs w:val="28"/>
                <w:highlight w:val="red"/>
                <w:vertAlign w:val="subscript"/>
                <w:lang w:eastAsia="ru-RU"/>
              </w:rPr>
              <w:t>Д</w:t>
            </w:r>
            <w:r w:rsidRPr="00077F7A">
              <w:rPr>
                <w:sz w:val="28"/>
                <w:szCs w:val="28"/>
                <w:highlight w:val="red"/>
                <w:lang w:eastAsia="ru-RU"/>
              </w:rPr>
              <w:t xml:space="preserve"> –  норматив дополнительной заработной платы основных производственных рабочих, %.</w:t>
            </w:r>
          </w:p>
          <w:p w14:paraId="0E9AFE8A" w14:textId="77777777" w:rsidR="00CD7428" w:rsidRPr="00077F7A" w:rsidRDefault="00CD7428" w:rsidP="00D56ED6">
            <w:pPr>
              <w:spacing w:after="0"/>
              <w:rPr>
                <w:sz w:val="28"/>
                <w:szCs w:val="28"/>
                <w:highlight w:val="red"/>
                <w:lang w:eastAsia="ru-RU"/>
              </w:rPr>
            </w:pPr>
          </w:p>
        </w:tc>
        <w:tc>
          <w:tcPr>
            <w:tcW w:w="1252" w:type="dxa"/>
            <w:vAlign w:val="center"/>
          </w:tcPr>
          <w:p w14:paraId="6B23B7A4" w14:textId="77777777" w:rsidR="00CD7428" w:rsidRPr="00077F7A" w:rsidRDefault="00CD7428" w:rsidP="00CD7428">
            <w:pPr>
              <w:rPr>
                <w:sz w:val="28"/>
                <w:szCs w:val="28"/>
                <w:highlight w:val="red"/>
              </w:rPr>
            </w:pPr>
          </w:p>
        </w:tc>
      </w:tr>
    </w:tbl>
    <w:p w14:paraId="0FD1D6F7" w14:textId="4A444EB2" w:rsidR="00CD7428" w:rsidRPr="00077F7A" w:rsidRDefault="008629B8" w:rsidP="00D56ED6">
      <w:pPr>
        <w:tabs>
          <w:tab w:val="left" w:pos="1185"/>
        </w:tabs>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З</m:t>
              </m:r>
            </m:e>
            <m:sub>
              <m:r>
                <m:rPr>
                  <m:nor/>
                </m:rPr>
                <w:rPr>
                  <w:rFonts w:ascii="Times New Roman" w:hAnsi="Times New Roman"/>
                  <w:sz w:val="28"/>
                  <w:szCs w:val="28"/>
                  <w:highlight w:val="red"/>
                  <w:lang w:eastAsia="ru-RU"/>
                </w:rPr>
                <m:t>Д</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∙10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=435руб. </m:t>
          </m:r>
        </m:oMath>
      </m:oMathPara>
    </w:p>
    <w:p w14:paraId="00306D0B"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5CD3F205" w14:textId="38C6579D" w:rsidR="00CD7428" w:rsidRPr="00077F7A" w:rsidRDefault="00CD7428" w:rsidP="0001219B">
      <w:pPr>
        <w:tabs>
          <w:tab w:val="left" w:pos="709"/>
        </w:tabs>
        <w:spacing w:after="0"/>
        <w:ind w:firstLine="709"/>
        <w:contextualSpacing/>
        <w:jc w:val="both"/>
        <w:rPr>
          <w:rFonts w:ascii="Times New Roman" w:hAnsi="Times New Roman"/>
          <w:sz w:val="28"/>
          <w:szCs w:val="28"/>
          <w:highlight w:val="red"/>
          <w:lang w:eastAsia="ru-RU"/>
        </w:rPr>
      </w:pPr>
      <w:r w:rsidRPr="00077F7A">
        <w:rPr>
          <w:rFonts w:ascii="Times New Roman" w:hAnsi="Times New Roman"/>
          <w:color w:val="000000"/>
          <w:sz w:val="28"/>
          <w:szCs w:val="28"/>
          <w:highlight w:val="red"/>
          <w:lang w:eastAsia="ru-RU"/>
        </w:rPr>
        <w:t>Отчисления на социальные нужды (Р</w:t>
      </w:r>
      <w:r w:rsidRPr="00077F7A">
        <w:rPr>
          <w:rFonts w:ascii="Times New Roman" w:hAnsi="Times New Roman"/>
          <w:color w:val="000000"/>
          <w:sz w:val="28"/>
          <w:szCs w:val="28"/>
          <w:highlight w:val="red"/>
          <w:vertAlign w:val="subscript"/>
          <w:lang w:eastAsia="ru-RU"/>
        </w:rPr>
        <w:t>соц</w:t>
      </w:r>
      <w:r w:rsidRPr="00077F7A">
        <w:rPr>
          <w:rFonts w:ascii="Times New Roman" w:hAnsi="Times New Roman"/>
          <w:color w:val="000000"/>
          <w:sz w:val="28"/>
          <w:szCs w:val="28"/>
          <w:highlight w:val="red"/>
          <w:lang w:eastAsia="ru-RU"/>
        </w:rPr>
        <w:t xml:space="preserve">) </w:t>
      </w:r>
      <w:r w:rsidRPr="00077F7A">
        <w:rPr>
          <w:rFonts w:ascii="Times New Roman" w:hAnsi="Times New Roman"/>
          <w:sz w:val="28"/>
          <w:szCs w:val="28"/>
          <w:highlight w:val="red"/>
          <w:lang w:eastAsia="ru-RU"/>
        </w:rPr>
        <w:t>определяются следующим образом:</w:t>
      </w:r>
    </w:p>
    <w:p w14:paraId="49F89E68" w14:textId="77777777" w:rsidR="00CD7428" w:rsidRPr="00077F7A" w:rsidRDefault="00CD7428" w:rsidP="00D56ED6">
      <w:pPr>
        <w:tabs>
          <w:tab w:val="left" w:pos="1185"/>
        </w:tabs>
        <w:spacing w:after="0"/>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20965147" w14:textId="77777777" w:rsidTr="003056BF">
        <w:tc>
          <w:tcPr>
            <w:tcW w:w="8307" w:type="dxa"/>
            <w:vAlign w:val="center"/>
          </w:tcPr>
          <w:p w14:paraId="61E1D5EB" w14:textId="24F5EAFC" w:rsidR="00D56ED6" w:rsidRPr="00077F7A" w:rsidRDefault="008629B8" w:rsidP="003056BF">
            <w:pPr>
              <w:spacing w:after="0"/>
              <w:jc w:val="left"/>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соц</m:t>
                        </m:r>
                      </m:sub>
                    </m:sSub>
                  </m:num>
                  <m:den>
                    <m:r>
                      <m:rPr>
                        <m:nor/>
                      </m:rPr>
                      <w:rPr>
                        <w:sz w:val="28"/>
                        <w:szCs w:val="28"/>
                        <w:highlight w:val="red"/>
                        <w:lang w:eastAsia="ru-RU"/>
                      </w:rPr>
                      <m:t>100</m:t>
                    </m:r>
                  </m:den>
                </m:f>
              </m:oMath>
            </m:oMathPara>
          </w:p>
        </w:tc>
        <w:tc>
          <w:tcPr>
            <w:tcW w:w="1264" w:type="dxa"/>
            <w:vAlign w:val="center"/>
          </w:tcPr>
          <w:p w14:paraId="2FD885EB" w14:textId="382600B5" w:rsidR="00D56ED6" w:rsidRPr="00077F7A" w:rsidRDefault="00D56ED6" w:rsidP="003056BF">
            <w:pPr>
              <w:ind w:firstLine="0"/>
              <w:jc w:val="left"/>
              <w:rPr>
                <w:sz w:val="28"/>
                <w:szCs w:val="28"/>
                <w:highlight w:val="red"/>
              </w:rPr>
            </w:pPr>
            <w:r w:rsidRPr="00077F7A">
              <w:rPr>
                <w:sz w:val="28"/>
                <w:szCs w:val="28"/>
                <w:highlight w:val="red"/>
              </w:rPr>
              <w:t>(4</w:t>
            </w:r>
            <w:r w:rsidR="00CD7428" w:rsidRPr="00077F7A">
              <w:rPr>
                <w:sz w:val="28"/>
                <w:szCs w:val="28"/>
                <w:highlight w:val="red"/>
              </w:rPr>
              <w:t>.5)</w:t>
            </w:r>
          </w:p>
        </w:tc>
      </w:tr>
    </w:tbl>
    <w:p w14:paraId="0944871D" w14:textId="77777777" w:rsidR="003056BF" w:rsidRPr="00077F7A" w:rsidRDefault="003056BF" w:rsidP="00D56ED6">
      <w:pPr>
        <w:tabs>
          <w:tab w:val="left" w:pos="1185"/>
        </w:tabs>
        <w:spacing w:after="0"/>
        <w:jc w:val="both"/>
        <w:rPr>
          <w:rFonts w:ascii="Times New Roman" w:hAnsi="Times New Roman"/>
          <w:color w:val="333333"/>
          <w:sz w:val="28"/>
          <w:szCs w:val="28"/>
          <w:highlight w:val="red"/>
        </w:rPr>
      </w:pPr>
    </w:p>
    <w:p w14:paraId="06FA88D5" w14:textId="4FCAAFF8" w:rsidR="00CD7428" w:rsidRPr="00077F7A" w:rsidRDefault="003056BF" w:rsidP="0001219B">
      <w:pPr>
        <w:tabs>
          <w:tab w:val="left" w:pos="284"/>
        </w:tabs>
        <w:spacing w:after="0"/>
        <w:ind w:left="1843" w:hanging="1843"/>
        <w:jc w:val="both"/>
        <w:rPr>
          <w:rFonts w:ascii="Times New Roman" w:hAnsi="Times New Roman"/>
          <w:sz w:val="28"/>
          <w:szCs w:val="28"/>
          <w:highlight w:val="red"/>
        </w:rPr>
      </w:pPr>
      <w:r w:rsidRPr="00077F7A">
        <w:rPr>
          <w:rFonts w:ascii="Times New Roman" w:hAnsi="Times New Roman"/>
          <w:sz w:val="28"/>
          <w:szCs w:val="28"/>
          <w:highlight w:val="red"/>
        </w:rPr>
        <w:t>где Hсоц – страховые взносы на обязательное страхование наймных работников (34%) и обязательное страхование от несчастных случаев на производстве (0,6%).</w:t>
      </w:r>
    </w:p>
    <w:p w14:paraId="44B05C55" w14:textId="77777777" w:rsidR="003056BF" w:rsidRPr="00077F7A" w:rsidRDefault="003056BF" w:rsidP="003056BF">
      <w:pPr>
        <w:tabs>
          <w:tab w:val="left" w:pos="1185"/>
        </w:tabs>
        <w:spacing w:after="0"/>
        <w:ind w:left="1843" w:hanging="1843"/>
        <w:jc w:val="both"/>
        <w:rPr>
          <w:rFonts w:ascii="Times New Roman" w:hAnsi="Times New Roman"/>
          <w:sz w:val="28"/>
          <w:szCs w:val="28"/>
          <w:highlight w:val="red"/>
        </w:rPr>
      </w:pPr>
    </w:p>
    <w:p w14:paraId="5460158A" w14:textId="0440090E" w:rsidR="00CD7428" w:rsidRPr="00077F7A" w:rsidRDefault="008629B8" w:rsidP="00D56ED6">
      <w:pPr>
        <w:pStyle w:val="ListParagraph"/>
        <w:spacing w:after="0"/>
        <w:jc w:val="both"/>
        <w:rPr>
          <w:rFonts w:ascii="Times New Roman" w:hAnsi="Times New Roman"/>
          <w:sz w:val="28"/>
          <w:szCs w:val="28"/>
          <w:highlight w:val="red"/>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соц</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m:t>
              </m:r>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+435)∙(34+0,6)</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=1655,61руб</m:t>
          </m:r>
          <m:r>
            <w:rPr>
              <w:rFonts w:ascii="Cambria Math" w:hAnsi="Cambria Math"/>
              <w:sz w:val="28"/>
              <w:szCs w:val="28"/>
              <w:highlight w:val="red"/>
              <w:lang w:eastAsia="ru-RU"/>
            </w:rPr>
            <m:t>.</m:t>
          </m:r>
        </m:oMath>
      </m:oMathPara>
    </w:p>
    <w:p w14:paraId="42730B11" w14:textId="77777777" w:rsidR="00D56ED6" w:rsidRPr="00077F7A" w:rsidRDefault="00D56ED6" w:rsidP="00D56ED6">
      <w:pPr>
        <w:spacing w:after="0"/>
        <w:contextualSpacing/>
        <w:jc w:val="both"/>
        <w:rPr>
          <w:rFonts w:ascii="Times New Roman" w:hAnsi="Times New Roman"/>
          <w:sz w:val="28"/>
          <w:szCs w:val="28"/>
          <w:highlight w:val="red"/>
        </w:rPr>
      </w:pPr>
    </w:p>
    <w:p w14:paraId="4C97B065" w14:textId="5ED23CCA" w:rsidR="00CD7428" w:rsidRPr="00077F7A" w:rsidRDefault="00CD7428" w:rsidP="00D56ED6">
      <w:pPr>
        <w:spacing w:after="0"/>
        <w:ind w:firstLine="708"/>
        <w:contextualSpacing/>
        <w:jc w:val="both"/>
        <w:rPr>
          <w:rFonts w:ascii="Times New Roman" w:hAnsi="Times New Roman"/>
          <w:spacing w:val="-2"/>
          <w:sz w:val="28"/>
          <w:szCs w:val="28"/>
          <w:highlight w:val="red"/>
          <w:lang w:eastAsia="ru-RU"/>
        </w:rPr>
      </w:pPr>
      <w:r w:rsidRPr="00077F7A">
        <w:rPr>
          <w:rFonts w:ascii="Times New Roman" w:hAnsi="Times New Roman"/>
          <w:spacing w:val="-2"/>
          <w:sz w:val="28"/>
          <w:szCs w:val="28"/>
          <w:highlight w:val="red"/>
          <w:lang w:eastAsia="ru-RU"/>
        </w:rPr>
        <w:t>Расходы по статье «Машинное время» (Р</w:t>
      </w:r>
      <w:r w:rsidRPr="00077F7A">
        <w:rPr>
          <w:rFonts w:ascii="Times New Roman" w:hAnsi="Times New Roman"/>
          <w:spacing w:val="-2"/>
          <w:sz w:val="28"/>
          <w:szCs w:val="28"/>
          <w:highlight w:val="red"/>
          <w:vertAlign w:val="subscript"/>
          <w:lang w:eastAsia="ru-RU"/>
        </w:rPr>
        <w:t>м</w:t>
      </w:r>
      <w:r w:rsidRPr="00077F7A">
        <w:rPr>
          <w:rFonts w:ascii="Times New Roman" w:hAnsi="Times New Roman"/>
          <w:spacing w:val="-2"/>
          <w:sz w:val="28"/>
          <w:szCs w:val="28"/>
          <w:highlight w:val="red"/>
          <w:lang w:eastAsia="ru-RU"/>
        </w:rPr>
        <w:t>) определяются по формуле:</w:t>
      </w:r>
    </w:p>
    <w:p w14:paraId="7256DD9E" w14:textId="77777777" w:rsidR="00CD7428" w:rsidRPr="00077F7A" w:rsidRDefault="00CD7428" w:rsidP="00CD7428">
      <w:pPr>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3E72A1C7" w14:textId="77777777" w:rsidTr="00CD7428">
        <w:tc>
          <w:tcPr>
            <w:tcW w:w="8613" w:type="dxa"/>
            <w:vAlign w:val="center"/>
          </w:tcPr>
          <w:p w14:paraId="0980E8D1" w14:textId="6BE36EDE" w:rsidR="00CD7428" w:rsidRPr="00077F7A" w:rsidRDefault="008629B8"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м</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Ц</m:t>
                    </m:r>
                  </m:e>
                  <m:sub>
                    <m:r>
                      <m:rPr>
                        <m:nor/>
                      </m:rPr>
                      <w:rPr>
                        <w:sz w:val="28"/>
                        <w:szCs w:val="28"/>
                        <w:highlight w:val="red"/>
                        <w:lang w:eastAsia="ru-RU"/>
                      </w:rPr>
                      <m:t>м</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V</m:t>
                        </m:r>
                      </m:e>
                      <m:sub>
                        <m:r>
                          <m:rPr>
                            <m:nor/>
                          </m:rPr>
                          <w:rPr>
                            <w:sz w:val="28"/>
                            <w:szCs w:val="28"/>
                            <w:highlight w:val="red"/>
                            <w:lang w:eastAsia="ru-RU"/>
                          </w:rPr>
                          <m:t>o</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мв</m:t>
                        </m:r>
                      </m:sub>
                    </m:sSub>
                  </m:num>
                  <m:den>
                    <m:r>
                      <m:rPr>
                        <m:nor/>
                      </m:rPr>
                      <w:rPr>
                        <w:sz w:val="28"/>
                        <w:szCs w:val="28"/>
                        <w:highlight w:val="red"/>
                        <w:lang w:eastAsia="ru-RU"/>
                      </w:rPr>
                      <m:t>100</m:t>
                    </m:r>
                  </m:den>
                </m:f>
              </m:oMath>
            </m:oMathPara>
          </w:p>
        </w:tc>
        <w:tc>
          <w:tcPr>
            <w:tcW w:w="958" w:type="dxa"/>
            <w:vAlign w:val="center"/>
          </w:tcPr>
          <w:p w14:paraId="31705B7D" w14:textId="14701BFB" w:rsidR="00CD7428" w:rsidRPr="00077F7A" w:rsidRDefault="00CD7428" w:rsidP="001901ED">
            <w:pPr>
              <w:ind w:firstLine="0"/>
              <w:rPr>
                <w:sz w:val="28"/>
                <w:szCs w:val="28"/>
                <w:highlight w:val="red"/>
                <w:lang w:eastAsia="ru-RU"/>
              </w:rPr>
            </w:pPr>
            <w:r w:rsidRPr="00077F7A">
              <w:rPr>
                <w:sz w:val="28"/>
                <w:szCs w:val="28"/>
                <w:highlight w:val="red"/>
              </w:rPr>
              <w:t>(</w:t>
            </w:r>
            <w:r w:rsidR="00D56ED6" w:rsidRPr="00077F7A">
              <w:rPr>
                <w:sz w:val="28"/>
                <w:szCs w:val="28"/>
                <w:highlight w:val="red"/>
                <w:lang w:val="en-US"/>
              </w:rPr>
              <w:t>4</w:t>
            </w:r>
            <w:r w:rsidRPr="00077F7A">
              <w:rPr>
                <w:sz w:val="28"/>
                <w:szCs w:val="28"/>
                <w:highlight w:val="red"/>
              </w:rPr>
              <w:t>.6)</w:t>
            </w:r>
          </w:p>
        </w:tc>
      </w:tr>
    </w:tbl>
    <w:p w14:paraId="4EB52130" w14:textId="77777777" w:rsidR="00CD7428" w:rsidRPr="00077F7A" w:rsidRDefault="00CD7428" w:rsidP="00D56ED6">
      <w:pPr>
        <w:spacing w:after="0"/>
        <w:jc w:val="both"/>
        <w:rPr>
          <w:rFonts w:ascii="Times New Roman" w:hAnsi="Times New Roman"/>
          <w:sz w:val="28"/>
          <w:szCs w:val="28"/>
          <w:highlight w:val="red"/>
          <w:lang w:eastAsia="ru-RU"/>
        </w:rPr>
      </w:pPr>
    </w:p>
    <w:p w14:paraId="15C71CBC"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Ц</w:t>
      </w:r>
      <w:r w:rsidRPr="00077F7A">
        <w:rPr>
          <w:rFonts w:ascii="Times New Roman" w:hAnsi="Times New Roman"/>
          <w:sz w:val="28"/>
          <w:szCs w:val="28"/>
          <w:highlight w:val="red"/>
          <w:vertAlign w:val="subscript"/>
          <w:lang w:eastAsia="ru-RU"/>
        </w:rPr>
        <w:t>м</w:t>
      </w:r>
      <w:r w:rsidRPr="00077F7A">
        <w:rPr>
          <w:rFonts w:ascii="Times New Roman" w:hAnsi="Times New Roman"/>
          <w:sz w:val="28"/>
          <w:szCs w:val="28"/>
          <w:highlight w:val="red"/>
          <w:lang w:eastAsia="ru-RU"/>
        </w:rPr>
        <w:t xml:space="preserve"> – цена одного часа машинного времени (0,7руб);</w:t>
      </w:r>
    </w:p>
    <w:p w14:paraId="12A61A29" w14:textId="77777777" w:rsidR="00CD7428" w:rsidRPr="00077F7A" w:rsidRDefault="00CD7428" w:rsidP="00D56ED6">
      <w:pPr>
        <w:spacing w:after="0"/>
        <w:ind w:left="1701" w:hanging="993"/>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eastAsia="ru-RU"/>
        </w:rPr>
        <w:t>о</w:t>
      </w:r>
      <w:r w:rsidRPr="00077F7A">
        <w:rPr>
          <w:rFonts w:ascii="Times New Roman" w:hAnsi="Times New Roman"/>
          <w:sz w:val="28"/>
          <w:szCs w:val="28"/>
          <w:highlight w:val="red"/>
          <w:lang w:eastAsia="ru-RU"/>
        </w:rPr>
        <w:t xml:space="preserve"> –  общий объём программного средства (строк исходного </w:t>
      </w:r>
      <w:r w:rsidRPr="00077F7A">
        <w:rPr>
          <w:rFonts w:ascii="Times New Roman" w:hAnsi="Times New Roman"/>
          <w:sz w:val="28"/>
          <w:szCs w:val="28"/>
          <w:highlight w:val="red"/>
          <w:lang w:eastAsia="ru-RU"/>
        </w:rPr>
        <w:br/>
        <w:t>кода) (</w:t>
      </w:r>
      <m:oMath>
        <m:r>
          <m:rPr>
            <m:nor/>
          </m:rPr>
          <w:rPr>
            <w:rFonts w:ascii="Times New Roman" w:hAnsi="Times New Roman"/>
            <w:sz w:val="28"/>
            <w:szCs w:val="28"/>
            <w:highlight w:val="red"/>
            <w:lang w:eastAsia="ru-RU"/>
          </w:rPr>
          <m:t>5480</m:t>
        </m:r>
      </m:oMath>
      <w:r w:rsidRPr="00077F7A">
        <w:rPr>
          <w:rFonts w:ascii="Times New Roman" w:hAnsi="Times New Roman"/>
          <w:sz w:val="28"/>
          <w:szCs w:val="28"/>
          <w:highlight w:val="red"/>
          <w:lang w:eastAsia="ru-RU"/>
        </w:rPr>
        <w:t>);</w:t>
      </w:r>
    </w:p>
    <w:p w14:paraId="094663C6" w14:textId="77777777" w:rsidR="00CD7428" w:rsidRPr="00077F7A" w:rsidRDefault="00CD7428" w:rsidP="00D56ED6">
      <w:pPr>
        <w:spacing w:after="0"/>
        <w:ind w:left="1560" w:hanging="852"/>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w:t>
      </w:r>
      <w:r w:rsidRPr="00077F7A">
        <w:rPr>
          <w:rFonts w:ascii="Times New Roman" w:hAnsi="Times New Roman"/>
          <w:sz w:val="28"/>
          <w:szCs w:val="28"/>
          <w:highlight w:val="red"/>
          <w:vertAlign w:val="subscript"/>
          <w:lang w:eastAsia="ru-RU"/>
        </w:rPr>
        <w:t xml:space="preserve">мв </w:t>
      </w:r>
      <w:r w:rsidRPr="00077F7A">
        <w:rPr>
          <w:rFonts w:ascii="Times New Roman" w:hAnsi="Times New Roman"/>
          <w:sz w:val="28"/>
          <w:szCs w:val="28"/>
          <w:highlight w:val="red"/>
          <w:lang w:eastAsia="ru-RU"/>
        </w:rPr>
        <w:t>– норматив расхода машинного времени на откладку 100 строк исходного кода, 12%.</w:t>
      </w:r>
    </w:p>
    <w:p w14:paraId="6C6E6457" w14:textId="77777777" w:rsidR="00CD7428" w:rsidRPr="00077F7A" w:rsidRDefault="00CD7428" w:rsidP="00CD7428">
      <w:pPr>
        <w:pStyle w:val="ListParagraph"/>
        <w:jc w:val="both"/>
        <w:rPr>
          <w:rFonts w:ascii="Times New Roman" w:hAnsi="Times New Roman"/>
          <w:sz w:val="28"/>
          <w:szCs w:val="28"/>
          <w:highlight w:val="red"/>
        </w:rPr>
      </w:pPr>
    </w:p>
    <w:p w14:paraId="620C4D66" w14:textId="77777777" w:rsidR="00CD7428" w:rsidRPr="00077F7A" w:rsidRDefault="008629B8" w:rsidP="00D56ED6">
      <w:pPr>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м</m:t>
              </m:r>
            </m:sub>
          </m:sSub>
          <m:r>
            <m:rPr>
              <m:nor/>
            </m:rPr>
            <w:rPr>
              <w:rFonts w:ascii="Times New Roman" w:hAnsi="Times New Roman"/>
              <w:sz w:val="28"/>
              <w:szCs w:val="28"/>
              <w:highlight w:val="red"/>
              <w:lang w:eastAsia="ru-RU"/>
            </w:rPr>
            <m:t>=0,70∙</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5480∙12</m:t>
              </m:r>
            </m:num>
            <m:den>
              <m:r>
                <m:rPr>
                  <m:nor/>
                </m:rPr>
                <w:rPr>
                  <w:rFonts w:ascii="Times New Roman" w:hAnsi="Times New Roman"/>
                  <w:sz w:val="28"/>
                  <w:szCs w:val="28"/>
                  <w:highlight w:val="red"/>
                  <w:lang w:eastAsia="ru-RU"/>
                </w:rPr>
                <m:t>100</m:t>
              </m:r>
            </m:den>
          </m:f>
          <m:r>
            <m:rPr>
              <m:nor/>
            </m:rPr>
            <w:rPr>
              <w:rFonts w:ascii="Times New Roman" w:hAnsi="Times New Roman"/>
              <w:noProof/>
              <w:sz w:val="28"/>
              <w:szCs w:val="28"/>
              <w:highlight w:val="red"/>
              <w:lang w:eastAsia="ru-RU"/>
            </w:rPr>
            <m:t xml:space="preserve">=460,32 </m:t>
          </m:r>
          <m:r>
            <m:rPr>
              <m:nor/>
            </m:rPr>
            <w:rPr>
              <w:rFonts w:ascii="Times New Roman" w:hAnsi="Times New Roman"/>
              <w:sz w:val="28"/>
              <w:szCs w:val="28"/>
              <w:highlight w:val="red"/>
              <w:lang w:eastAsia="ru-RU"/>
            </w:rPr>
            <m:t>руб.</m:t>
          </m:r>
        </m:oMath>
      </m:oMathPara>
    </w:p>
    <w:p w14:paraId="6E107AFF" w14:textId="77777777" w:rsidR="00D56ED6"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p>
    <w:p w14:paraId="25007159" w14:textId="7A1D23F6" w:rsidR="00CD7428"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Накладные расходы (Р</w:t>
      </w:r>
      <w:r w:rsidR="00CD7428" w:rsidRPr="00077F7A">
        <w:rPr>
          <w:rFonts w:ascii="Times New Roman" w:hAnsi="Times New Roman"/>
          <w:sz w:val="28"/>
          <w:szCs w:val="28"/>
          <w:highlight w:val="red"/>
          <w:vertAlign w:val="subscript"/>
          <w:lang w:eastAsia="ru-RU"/>
        </w:rPr>
        <w:t>накл</w:t>
      </w:r>
      <w:r w:rsidR="00CD7428" w:rsidRPr="00077F7A">
        <w:rPr>
          <w:rFonts w:ascii="Times New Roman" w:hAnsi="Times New Roman"/>
          <w:sz w:val="28"/>
          <w:szCs w:val="28"/>
          <w:highlight w:val="red"/>
          <w:lang w:eastAsia="ru-RU"/>
        </w:rPr>
        <w:t>) определяются следующим образом:</w:t>
      </w:r>
    </w:p>
    <w:p w14:paraId="1D092C3D" w14:textId="77777777" w:rsidR="00CD7428" w:rsidRPr="00077F7A" w:rsidRDefault="00CD7428" w:rsidP="00CD7428">
      <w:pPr>
        <w:tabs>
          <w:tab w:val="left" w:pos="1185"/>
        </w:tabs>
        <w:ind w:firstLine="709"/>
        <w:contextualSpacing/>
        <w:jc w:val="both"/>
        <w:rPr>
          <w:rFonts w:ascii="Times New Roman" w:hAnsi="Times New Roman"/>
          <w:sz w:val="28"/>
          <w:szCs w:val="28"/>
          <w:highlight w:val="red"/>
          <w:lang w:eastAsia="ru-RU"/>
        </w:rPr>
      </w:pPr>
    </w:p>
    <w:tbl>
      <w:tblPr>
        <w:tblStyle w:val="TableGrid"/>
        <w:tblW w:w="9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04"/>
      </w:tblGrid>
      <w:tr w:rsidR="00CD7428" w:rsidRPr="00077F7A" w14:paraId="310AFFA3" w14:textId="77777777" w:rsidTr="003056BF">
        <w:tc>
          <w:tcPr>
            <w:tcW w:w="8472" w:type="dxa"/>
            <w:vAlign w:val="center"/>
          </w:tcPr>
          <w:p w14:paraId="03F2EFE3" w14:textId="1D76C1C2" w:rsidR="00CD7428" w:rsidRPr="00077F7A" w:rsidRDefault="008629B8"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накл</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накл</m:t>
                        </m:r>
                      </m:sub>
                    </m:sSub>
                  </m:num>
                  <m:den>
                    <m:r>
                      <m:rPr>
                        <m:nor/>
                      </m:rPr>
                      <w:rPr>
                        <w:sz w:val="28"/>
                        <w:szCs w:val="28"/>
                        <w:highlight w:val="red"/>
                        <w:lang w:eastAsia="ru-RU"/>
                      </w:rPr>
                      <m:t>100</m:t>
                    </m:r>
                  </m:den>
                </m:f>
              </m:oMath>
            </m:oMathPara>
          </w:p>
        </w:tc>
        <w:tc>
          <w:tcPr>
            <w:tcW w:w="1404" w:type="dxa"/>
            <w:vAlign w:val="center"/>
          </w:tcPr>
          <w:p w14:paraId="19E99522" w14:textId="1CBF5BA8" w:rsidR="00CD7428" w:rsidRPr="00077F7A" w:rsidRDefault="00CD7428" w:rsidP="003056BF">
            <w:pPr>
              <w:ind w:firstLine="0"/>
              <w:jc w:val="right"/>
              <w:rPr>
                <w:sz w:val="28"/>
                <w:szCs w:val="28"/>
                <w:highlight w:val="red"/>
                <w:lang w:eastAsia="ru-RU"/>
              </w:rPr>
            </w:pPr>
            <w:r w:rsidRPr="00077F7A">
              <w:rPr>
                <w:sz w:val="28"/>
                <w:szCs w:val="28"/>
                <w:highlight w:val="red"/>
              </w:rPr>
              <w:t>(</w:t>
            </w:r>
            <w:r w:rsidR="00D56ED6" w:rsidRPr="00077F7A">
              <w:rPr>
                <w:sz w:val="28"/>
                <w:szCs w:val="28"/>
                <w:highlight w:val="red"/>
              </w:rPr>
              <w:t>4</w:t>
            </w:r>
            <w:r w:rsidRPr="00077F7A">
              <w:rPr>
                <w:sz w:val="28"/>
                <w:szCs w:val="28"/>
                <w:highlight w:val="red"/>
              </w:rPr>
              <w:t>.</w:t>
            </w:r>
            <w:r w:rsidRPr="00077F7A">
              <w:rPr>
                <w:sz w:val="28"/>
                <w:szCs w:val="28"/>
                <w:highlight w:val="red"/>
                <w:lang w:val="en-US"/>
              </w:rPr>
              <w:t>7</w:t>
            </w:r>
            <w:r w:rsidRPr="00077F7A">
              <w:rPr>
                <w:sz w:val="28"/>
                <w:szCs w:val="28"/>
                <w:highlight w:val="red"/>
              </w:rPr>
              <w:t>)</w:t>
            </w:r>
          </w:p>
        </w:tc>
      </w:tr>
    </w:tbl>
    <w:p w14:paraId="0DFDD23B" w14:textId="77777777" w:rsidR="00CD7428" w:rsidRPr="00077F7A" w:rsidRDefault="00CD7428" w:rsidP="00D56ED6">
      <w:pPr>
        <w:spacing w:after="0"/>
        <w:jc w:val="both"/>
        <w:rPr>
          <w:rFonts w:ascii="Times New Roman" w:hAnsi="Times New Roman"/>
          <w:sz w:val="28"/>
          <w:szCs w:val="28"/>
          <w:highlight w:val="red"/>
          <w:lang w:eastAsia="ru-RU"/>
        </w:rPr>
      </w:pPr>
    </w:p>
    <w:p w14:paraId="5D76D5E2"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Н</w:t>
      </w:r>
      <w:r w:rsidRPr="00077F7A">
        <w:rPr>
          <w:rFonts w:ascii="Times New Roman" w:hAnsi="Times New Roman"/>
          <w:sz w:val="28"/>
          <w:szCs w:val="28"/>
          <w:highlight w:val="red"/>
          <w:vertAlign w:val="subscript"/>
          <w:lang w:eastAsia="ru-RU"/>
        </w:rPr>
        <w:t>накл</w:t>
      </w:r>
      <w:r w:rsidRPr="00077F7A">
        <w:rPr>
          <w:rFonts w:ascii="Times New Roman" w:hAnsi="Times New Roman"/>
          <w:sz w:val="28"/>
          <w:szCs w:val="28"/>
          <w:highlight w:val="red"/>
          <w:lang w:eastAsia="ru-RU"/>
        </w:rPr>
        <w:t xml:space="preserve"> – норматив накладных  расходов (80 %)</w:t>
      </w:r>
    </w:p>
    <w:p w14:paraId="32F81EA3" w14:textId="77777777" w:rsidR="00CD7428" w:rsidRPr="00077F7A" w:rsidRDefault="00CD7428" w:rsidP="00CD7428">
      <w:pPr>
        <w:jc w:val="both"/>
        <w:rPr>
          <w:rFonts w:ascii="Times New Roman" w:hAnsi="Times New Roman"/>
          <w:color w:val="333333"/>
          <w:sz w:val="28"/>
          <w:szCs w:val="28"/>
          <w:highlight w:val="red"/>
        </w:rPr>
      </w:pPr>
    </w:p>
    <w:p w14:paraId="73BC1D64" w14:textId="77777777" w:rsidR="00CD7428" w:rsidRPr="00077F7A" w:rsidRDefault="008629B8" w:rsidP="00CD7428">
      <w:pPr>
        <w:tabs>
          <w:tab w:val="left" w:pos="1185"/>
        </w:tabs>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накл</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4350 ∙ 80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=3480 руб.</m:t>
          </m:r>
        </m:oMath>
      </m:oMathPara>
    </w:p>
    <w:p w14:paraId="12C07E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7DCCCF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rPr>
        <w:t>Общая сумма затрат на разработку программного комплекса составит:</w:t>
      </w:r>
    </w:p>
    <w:p w14:paraId="354C725E" w14:textId="77777777" w:rsidR="00CD7428" w:rsidRPr="00077F7A" w:rsidRDefault="00CD7428" w:rsidP="00CD7428">
      <w:pPr>
        <w:pStyle w:val="ListParagraph"/>
        <w:jc w:val="both"/>
        <w:rPr>
          <w:rFonts w:ascii="Times New Roman" w:hAnsi="Times New Roman"/>
          <w:sz w:val="28"/>
          <w:szCs w:val="28"/>
          <w:highlight w:val="red"/>
        </w:rPr>
      </w:pPr>
    </w:p>
    <w:p w14:paraId="50CC4EE6" w14:textId="3697F5CA" w:rsidR="00CD7428" w:rsidRPr="00077F7A" w:rsidRDefault="008629B8" w:rsidP="00A47002">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С</m:t>
            </m:r>
          </m:e>
          <m:sub>
            <m:r>
              <m:rPr>
                <m:nor/>
              </m:rPr>
              <w:rPr>
                <w:rFonts w:ascii="Times New Roman" w:hAnsi="Times New Roman"/>
                <w:sz w:val="28"/>
                <w:szCs w:val="28"/>
                <w:highlight w:val="red"/>
              </w:rPr>
              <m:t>Р</m:t>
            </m:r>
          </m:sub>
        </m:sSub>
        <m:r>
          <m:rPr>
            <m:nor/>
          </m:rPr>
          <w:rPr>
            <w:rFonts w:ascii="Times New Roman" w:hAnsi="Times New Roman"/>
            <w:sz w:val="28"/>
            <w:szCs w:val="28"/>
            <w:highlight w:val="red"/>
          </w:rPr>
          <m:t>= 4350+</m:t>
        </m:r>
        <m:r>
          <m:rPr>
            <m:nor/>
          </m:rPr>
          <w:rPr>
            <w:rFonts w:ascii="Times New Roman" w:hAnsi="Times New Roman"/>
            <w:sz w:val="28"/>
            <w:szCs w:val="28"/>
            <w:highlight w:val="red"/>
            <w:lang w:eastAsia="ru-RU"/>
          </w:rPr>
          <m:t>435</m:t>
        </m:r>
        <m:r>
          <m:rPr>
            <m:nor/>
          </m:rPr>
          <w:rPr>
            <w:rFonts w:ascii="Times New Roman" w:hAnsi="Times New Roman"/>
            <w:sz w:val="28"/>
            <w:szCs w:val="28"/>
            <w:highlight w:val="red"/>
          </w:rPr>
          <m:t>+</m:t>
        </m:r>
        <m:r>
          <m:rPr>
            <m:nor/>
          </m:rPr>
          <w:rPr>
            <w:rFonts w:ascii="Times New Roman" w:hAnsi="Times New Roman"/>
            <w:sz w:val="28"/>
            <w:szCs w:val="28"/>
            <w:highlight w:val="red"/>
            <w:lang w:eastAsia="ru-RU"/>
          </w:rPr>
          <m:t>1655,61</m:t>
        </m:r>
        <m:r>
          <m:rPr>
            <m:nor/>
          </m:rPr>
          <w:rPr>
            <w:rFonts w:ascii="Times New Roman" w:hAnsi="Times New Roman"/>
            <w:sz w:val="28"/>
            <w:szCs w:val="28"/>
            <w:highlight w:val="red"/>
          </w:rPr>
          <m:t>+</m:t>
        </m:r>
        <m:r>
          <m:rPr>
            <m:nor/>
          </m:rPr>
          <w:rPr>
            <w:rFonts w:ascii="Times New Roman" w:hAnsi="Times New Roman"/>
            <w:noProof/>
            <w:sz w:val="28"/>
            <w:szCs w:val="28"/>
            <w:highlight w:val="red"/>
            <w:lang w:eastAsia="ru-RU"/>
          </w:rPr>
          <m:t xml:space="preserve">460,32 + </m:t>
        </m:r>
        <m:r>
          <m:rPr>
            <m:nor/>
          </m:rPr>
          <w:rPr>
            <w:rFonts w:ascii="Times New Roman" w:hAnsi="Times New Roman"/>
            <w:sz w:val="28"/>
            <w:szCs w:val="28"/>
            <w:highlight w:val="red"/>
            <w:lang w:eastAsia="ru-RU"/>
          </w:rPr>
          <m:t>3480</m:t>
        </m:r>
        <m:r>
          <m:rPr>
            <m:nor/>
          </m:rPr>
          <w:rPr>
            <w:rFonts w:ascii="Times New Roman" w:hAnsi="Times New Roman"/>
            <w:noProof/>
            <w:sz w:val="28"/>
            <w:szCs w:val="28"/>
            <w:highlight w:val="red"/>
            <w:lang w:eastAsia="ru-RU"/>
          </w:rPr>
          <m:t xml:space="preserve"> </m:t>
        </m:r>
        <m:r>
          <m:rPr>
            <m:nor/>
          </m:rPr>
          <w:rPr>
            <w:rFonts w:ascii="Times New Roman" w:hAnsi="Times New Roman"/>
            <w:sz w:val="28"/>
            <w:szCs w:val="28"/>
            <w:highlight w:val="red"/>
          </w:rPr>
          <m:t>= 10380,93</m:t>
        </m:r>
      </m:oMath>
      <w:r w:rsidR="00CD7428" w:rsidRPr="00077F7A">
        <w:rPr>
          <w:rFonts w:ascii="Times New Roman" w:hAnsi="Times New Roman"/>
          <w:sz w:val="28"/>
          <w:szCs w:val="28"/>
          <w:highlight w:val="red"/>
        </w:rPr>
        <w:t>руб</w:t>
      </w:r>
    </w:p>
    <w:p w14:paraId="48FBA3B9" w14:textId="77777777" w:rsidR="00CD7428" w:rsidRPr="00077F7A" w:rsidRDefault="00CD7428" w:rsidP="00D56ED6">
      <w:pPr>
        <w:pStyle w:val="ListParagraph"/>
        <w:spacing w:after="0"/>
        <w:jc w:val="both"/>
        <w:rPr>
          <w:rFonts w:ascii="Times New Roman" w:hAnsi="Times New Roman"/>
          <w:sz w:val="28"/>
          <w:szCs w:val="28"/>
          <w:highlight w:val="red"/>
        </w:rPr>
      </w:pPr>
    </w:p>
    <w:p w14:paraId="78C4C5B2" w14:textId="5F58A989" w:rsidR="00CD7428" w:rsidRPr="004C0716" w:rsidRDefault="00CD7428" w:rsidP="00EC592E">
      <w:pPr>
        <w:pStyle w:val="Heading2"/>
        <w:numPr>
          <w:ilvl w:val="1"/>
          <w:numId w:val="34"/>
        </w:numPr>
        <w:ind w:left="1134" w:hanging="425"/>
        <w:rPr>
          <w:lang w:eastAsia="ru-RU"/>
        </w:rPr>
      </w:pPr>
      <w:bookmarkStart w:id="70" w:name="_Toc9905478"/>
      <w:r w:rsidRPr="004C0716">
        <w:rPr>
          <w:lang w:eastAsia="ru-RU"/>
        </w:rPr>
        <w:t>Расчёт экономической эффект</w:t>
      </w:r>
      <w:r w:rsidR="00BF1538" w:rsidRPr="004C0716">
        <w:rPr>
          <w:lang w:eastAsia="ru-RU"/>
        </w:rPr>
        <w:t>ивности реализац</w:t>
      </w:r>
      <w:r w:rsidR="003056BF" w:rsidRPr="004C0716">
        <w:rPr>
          <w:lang w:eastAsia="ru-RU"/>
        </w:rPr>
        <w:t>ии программного комплекса анализ</w:t>
      </w:r>
      <w:r w:rsidR="00BF1538" w:rsidRPr="004C0716">
        <w:rPr>
          <w:lang w:eastAsia="ru-RU"/>
        </w:rPr>
        <w:t>а артериального давления</w:t>
      </w:r>
      <w:bookmarkEnd w:id="70"/>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3128463F" w14:textId="5C18C3E7" w:rsidR="005D5731" w:rsidRPr="00077F7A" w:rsidRDefault="00CD7428" w:rsidP="00A91F32">
      <w:pPr>
        <w:spacing w:after="0"/>
        <w:ind w:firstLine="567"/>
        <w:jc w:val="both"/>
        <w:rPr>
          <w:rFonts w:ascii="Times New Roman" w:hAnsi="Times New Roman"/>
          <w:sz w:val="28"/>
          <w:szCs w:val="28"/>
          <w:highlight w:val="red"/>
        </w:rPr>
      </w:pPr>
      <w:r w:rsidRPr="00077F7A">
        <w:rPr>
          <w:rFonts w:ascii="Times New Roman" w:hAnsi="Times New Roman"/>
          <w:sz w:val="28"/>
          <w:szCs w:val="28"/>
          <w:highlight w:val="red"/>
          <w:lang w:eastAsia="ru-RU"/>
        </w:rPr>
        <w:t>Программный комплекс планируется разместить в сети Интернет со свободным доступом. Исходя из социального значения программного комплекса в сфере здравоохранения,</w:t>
      </w:r>
      <w:r w:rsidRPr="00077F7A">
        <w:rPr>
          <w:rFonts w:ascii="Times New Roman" w:hAnsi="Times New Roman"/>
          <w:sz w:val="28"/>
          <w:szCs w:val="28"/>
          <w:highlight w:val="red"/>
        </w:rPr>
        <w:t xml:space="preserve"> которое заключается в необходимости инструмента анализа и мониторинга артериального давления. </w:t>
      </w:r>
      <w:r w:rsidRPr="00077F7A">
        <w:rPr>
          <w:rFonts w:ascii="Times New Roman" w:hAnsi="Times New Roman"/>
          <w:kern w:val="1"/>
          <w:sz w:val="28"/>
          <w:szCs w:val="28"/>
          <w:highlight w:val="red"/>
          <w:lang w:eastAsia="ar-SA"/>
        </w:rPr>
        <w:t xml:space="preserve">В современном обществе огромное количество людей страдает от гипертонии или гипотонии, при том, что многие из них даже не догадываются об этом. По словам главного кардиолога </w:t>
      </w:r>
      <w:r w:rsidR="003056BF" w:rsidRPr="00077F7A">
        <w:rPr>
          <w:rFonts w:ascii="Times New Roman" w:hAnsi="Times New Roman"/>
          <w:kern w:val="1"/>
          <w:sz w:val="28"/>
          <w:szCs w:val="28"/>
          <w:highlight w:val="red"/>
          <w:lang w:eastAsia="ar-SA"/>
        </w:rPr>
        <w:t>РНПЦ кардиологии, около 40% бело</w:t>
      </w:r>
      <w:r w:rsidRPr="00077F7A">
        <w:rPr>
          <w:rFonts w:ascii="Times New Roman" w:hAnsi="Times New Roman"/>
          <w:kern w:val="1"/>
          <w:sz w:val="28"/>
          <w:szCs w:val="28"/>
          <w:highlight w:val="red"/>
          <w:lang w:eastAsia="ar-SA"/>
        </w:rPr>
        <w:t>русов страдают от повышенного давления, и это огромные цифры</w:t>
      </w:r>
      <w:r w:rsidRPr="00077F7A">
        <w:rPr>
          <w:rFonts w:ascii="Times New Roman" w:hAnsi="Times New Roman"/>
          <w:sz w:val="28"/>
          <w:szCs w:val="28"/>
          <w:highlight w:val="red"/>
        </w:rPr>
        <w:t xml:space="preserve">. Кроме того, остро стоит не </w:t>
      </w:r>
      <w:r w:rsidRPr="00077F7A">
        <w:rPr>
          <w:rFonts w:ascii="Times New Roman" w:hAnsi="Times New Roman"/>
          <w:sz w:val="28"/>
          <w:szCs w:val="28"/>
          <w:highlight w:val="red"/>
        </w:rPr>
        <w:lastRenderedPageBreak/>
        <w:t>только вопрос самого давления, а также возможных последствий его отклонения, так в связи с ухудшающейся экологической обстановкой а также повсеместным снижением иммунитета младших поколений крайне распространены заболевания, прямо или косвенно связанные с отклонениями артериального давления организма.</w:t>
      </w:r>
      <w:r w:rsidRPr="00077F7A">
        <w:rPr>
          <w:rFonts w:ascii="Times New Roman" w:hAnsi="Times New Roman"/>
          <w:sz w:val="28"/>
          <w:szCs w:val="28"/>
          <w:highlight w:val="red"/>
          <w:lang w:eastAsia="ru-RU"/>
        </w:rPr>
        <w:t xml:space="preserve"> Соответственно, не предполагается извлечения какого-либо дохода из реализации программного комплекса, за исключением возможного размещения рекламных банеров </w:t>
      </w:r>
      <w:r w:rsidRPr="00077F7A">
        <w:rPr>
          <w:rFonts w:ascii="Times New Roman" w:hAnsi="Times New Roman"/>
          <w:sz w:val="28"/>
          <w:szCs w:val="28"/>
          <w:highlight w:val="red"/>
        </w:rPr>
        <w:t xml:space="preserve">по бокам от основного контента сайта, так, чтобы это не припятствовало использованию сайта. </w:t>
      </w:r>
    </w:p>
    <w:p w14:paraId="48786213" w14:textId="33B13AC4" w:rsidR="00CD7428" w:rsidRPr="00077F7A" w:rsidRDefault="00CD7428" w:rsidP="00EC592E">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Согласно исследованиям по аналитике баннерной рекламы сайта, наибольшую эффективность будет иметь реклама по левой стороне от контента и ее эффективность будет падать по направлению взгляда сверху вниз.</w:t>
      </w:r>
    </w:p>
    <w:p w14:paraId="4D574B3E" w14:textId="77777777" w:rsidR="00CD7428" w:rsidRPr="00077F7A" w:rsidRDefault="00CD7428" w:rsidP="00A91F32">
      <w:pPr>
        <w:spacing w:after="0"/>
        <w:ind w:firstLine="567"/>
        <w:jc w:val="both"/>
        <w:rPr>
          <w:rFonts w:ascii="Times New Roman" w:hAnsi="Times New Roman"/>
          <w:sz w:val="28"/>
          <w:szCs w:val="28"/>
          <w:highlight w:val="red"/>
          <w:lang w:eastAsia="ru-RU"/>
        </w:rPr>
      </w:pPr>
    </w:p>
    <w:p w14:paraId="28EE6949" w14:textId="5BEC6B76" w:rsidR="00CD7428" w:rsidRPr="00077F7A" w:rsidRDefault="00BF1538" w:rsidP="00435C9E">
      <w:pPr>
        <w:pStyle w:val="Heading2"/>
        <w:numPr>
          <w:ilvl w:val="1"/>
          <w:numId w:val="34"/>
        </w:numPr>
        <w:ind w:left="1134" w:hanging="425"/>
        <w:rPr>
          <w:highlight w:val="red"/>
          <w:lang w:eastAsia="ru-RU"/>
        </w:rPr>
      </w:pPr>
      <w:bookmarkStart w:id="71" w:name="_Toc9905479"/>
      <w:r w:rsidRPr="00077F7A">
        <w:rPr>
          <w:highlight w:val="red"/>
          <w:lang w:eastAsia="ru-RU"/>
        </w:rPr>
        <w:t>Результат технико-экономического обоснования разработки программного продукта</w:t>
      </w:r>
      <w:bookmarkEnd w:id="71"/>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38"/>
          <w:pgSz w:w="11906" w:h="16838"/>
          <w:pgMar w:top="1134" w:right="850" w:bottom="1560" w:left="1701" w:header="708" w:footer="708" w:gutter="0"/>
          <w:cols w:space="708"/>
          <w:docGrid w:linePitch="360"/>
        </w:sectPr>
      </w:pPr>
      <w:bookmarkStart w:id="72" w:name="_Toc452873487"/>
      <w:bookmarkStart w:id="73"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4" w:name="_Toc9905480"/>
      <w:r w:rsidRPr="0036657D">
        <w:rPr>
          <w:b/>
          <w:caps/>
          <w:sz w:val="28"/>
          <w:szCs w:val="28"/>
          <w:shd w:val="clear" w:color="auto" w:fill="FFFFFF"/>
        </w:rPr>
        <w:lastRenderedPageBreak/>
        <w:t>ЗАКЛЮЧЕНИЕ</w:t>
      </w:r>
      <w:bookmarkEnd w:id="72"/>
      <w:bookmarkEnd w:id="73"/>
      <w:bookmarkEnd w:id="74"/>
    </w:p>
    <w:p w14:paraId="2EB04190" w14:textId="5233832A" w:rsidR="005A137C" w:rsidRDefault="005A137C" w:rsidP="00C31CBA">
      <w:pPr>
        <w:spacing w:after="0"/>
        <w:jc w:val="both"/>
        <w:rPr>
          <w:sz w:val="28"/>
          <w:szCs w:val="28"/>
        </w:rPr>
      </w:pPr>
      <w:bookmarkStart w:id="75"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A27CEC">
      <w:pPr>
        <w:pStyle w:val="0"/>
        <w:ind w:firstLine="708"/>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934440">
      <w:pPr>
        <w:pStyle w:val="0"/>
        <w:ind w:firstLine="709"/>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934440">
      <w:pPr>
        <w:pStyle w:val="0"/>
        <w:ind w:firstLine="709"/>
        <w:rPr>
          <w:highlight w:val="red"/>
          <w:lang w:val="ru-RU"/>
        </w:rPr>
        <w:sectPr w:rsidR="00C31CBA" w:rsidRPr="005D6DBD" w:rsidSect="002C65CE">
          <w:footerReference w:type="default" r:id="rId39"/>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6" w:name="_Toc9905481"/>
      <w:r w:rsidRPr="002D3CE2">
        <w:rPr>
          <w:sz w:val="28"/>
          <w:szCs w:val="28"/>
          <w:lang w:val="ru-RU"/>
        </w:rPr>
        <w:lastRenderedPageBreak/>
        <w:t>СПИСОК ИСПОЛЬЗОВАННЫХ ИСТОЧНИКОВ</w:t>
      </w:r>
      <w:bookmarkEnd w:id="75"/>
      <w:bookmarkEnd w:id="76"/>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053772EE" w:rsidR="00F1182E" w:rsidRPr="002D3CE2" w:rsidRDefault="00E01012" w:rsidP="00F1182E">
      <w:pPr>
        <w:pStyle w:val="16"/>
        <w:ind w:firstLine="709"/>
        <w:rPr>
          <w:lang w:eastAsia="en-US" w:bidi="en-US"/>
        </w:rPr>
      </w:pPr>
      <w:bookmarkStart w:id="77" w:name="_Toc420311519"/>
      <w:bookmarkStart w:id="78"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1C1BC01C" w14:textId="703153EF" w:rsidR="00E01012" w:rsidRPr="000C2811" w:rsidRDefault="00E01012" w:rsidP="00F1182E">
      <w:pPr>
        <w:pStyle w:val="16"/>
        <w:ind w:firstLine="709"/>
        <w:rPr>
          <w:lang w:eastAsia="en-US" w:bidi="en-US"/>
        </w:rPr>
      </w:pPr>
      <w:r w:rsidRPr="000C2811">
        <w:rPr>
          <w:lang w:eastAsia="en-US" w:bidi="en-US"/>
        </w:rPr>
        <w:t>[2]</w:t>
      </w:r>
      <w:r w:rsidRPr="000C2811">
        <w:rPr>
          <w:lang w:eastAsia="en-US" w:bidi="en-US"/>
        </w:rPr>
        <w:tab/>
      </w:r>
      <w:r w:rsidR="000C2811" w:rsidRPr="000C2811">
        <w:rPr>
          <w:lang w:eastAsia="en-US" w:bidi="en-US"/>
        </w:rPr>
        <w:t>Система управления полочным пространством магазина, автоматизация управления выкладкой</w:t>
      </w:r>
      <w:r w:rsidR="000C2811" w:rsidRPr="000C2811">
        <w:rPr>
          <w:lang w:eastAsia="en-US" w:bidi="en-US"/>
        </w:rPr>
        <w:t xml:space="preserve"> </w:t>
      </w:r>
      <w:r w:rsidRPr="000C2811">
        <w:rPr>
          <w:lang w:eastAsia="en-US" w:bidi="en-US"/>
        </w:rPr>
        <w:t>[Электронный ресурс] – 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6FA5C5CA" w14:textId="78E34239" w:rsidR="00E01012" w:rsidRPr="007324BD" w:rsidRDefault="00E01012" w:rsidP="00E01012">
      <w:pPr>
        <w:pStyle w:val="16"/>
        <w:ind w:firstLine="709"/>
        <w:rPr>
          <w:lang w:eastAsia="en-US" w:bidi="en-US"/>
        </w:rPr>
      </w:pPr>
      <w:r w:rsidRPr="007324BD">
        <w:rPr>
          <w:lang w:eastAsia="en-US" w:bidi="en-US"/>
        </w:rPr>
        <w:t>[3]</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45A1CB7F" w14:textId="5C878A95" w:rsidR="00E01012" w:rsidRPr="005D6DBD" w:rsidRDefault="00E01012" w:rsidP="00E01012">
      <w:pPr>
        <w:pStyle w:val="16"/>
        <w:ind w:firstLine="709"/>
        <w:rPr>
          <w:highlight w:val="red"/>
          <w:lang w:eastAsia="en-US" w:bidi="en-US"/>
        </w:rPr>
      </w:pPr>
      <w:r w:rsidRPr="005D6DBD">
        <w:rPr>
          <w:highlight w:val="red"/>
          <w:lang w:eastAsia="en-US" w:bidi="en-US"/>
        </w:rPr>
        <w:t>[4]</w:t>
      </w:r>
      <w:r w:rsidRPr="005D6DBD">
        <w:rPr>
          <w:highlight w:val="red"/>
          <w:lang w:eastAsia="en-US" w:bidi="en-US"/>
        </w:rPr>
        <w:tab/>
      </w:r>
      <w:r w:rsidR="00F1182E" w:rsidRPr="005D6DBD">
        <w:rPr>
          <w:highlight w:val="red"/>
          <w:lang w:eastAsia="en-US" w:bidi="en-US"/>
        </w:rPr>
        <w:t xml:space="preserve">Документация </w:t>
      </w:r>
      <w:r w:rsidR="00F1182E" w:rsidRPr="005D6DBD">
        <w:rPr>
          <w:highlight w:val="red"/>
          <w:lang w:val="en-US" w:eastAsia="en-US" w:bidi="en-US"/>
        </w:rPr>
        <w:t>Nodemailer</w:t>
      </w:r>
      <w:r w:rsidR="00F1182E" w:rsidRPr="005D6DBD">
        <w:rPr>
          <w:highlight w:val="red"/>
        </w:rPr>
        <w:t xml:space="preserve"> </w:t>
      </w:r>
      <w:r w:rsidR="00F1182E" w:rsidRPr="005D6DBD">
        <w:rPr>
          <w:highlight w:val="red"/>
          <w:lang w:eastAsia="en-US" w:bidi="en-US"/>
        </w:rPr>
        <w:t xml:space="preserve">[Электронный ресурс] – Электронные данные. – Режим доступа : </w:t>
      </w:r>
      <w:r w:rsidR="00F1182E" w:rsidRPr="005D6DBD">
        <w:rPr>
          <w:highlight w:val="red"/>
        </w:rPr>
        <w:t>https://nodemailer.com/</w:t>
      </w:r>
    </w:p>
    <w:p w14:paraId="6B089D60" w14:textId="7449D6F0" w:rsidR="00E01012" w:rsidRPr="005D6DBD" w:rsidRDefault="00E01012" w:rsidP="00E01012">
      <w:pPr>
        <w:pStyle w:val="16"/>
        <w:ind w:firstLine="709"/>
        <w:rPr>
          <w:highlight w:val="red"/>
          <w:lang w:eastAsia="en-US" w:bidi="en-US"/>
        </w:rPr>
      </w:pPr>
      <w:r w:rsidRPr="005D6DBD">
        <w:rPr>
          <w:highlight w:val="red"/>
          <w:lang w:eastAsia="en-US" w:bidi="en-US"/>
        </w:rPr>
        <w:t>[5]</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React</w:t>
      </w:r>
      <w:r w:rsidRPr="005D6DBD">
        <w:rPr>
          <w:highlight w:val="red"/>
          <w:lang w:eastAsia="en-US" w:bidi="en-US"/>
        </w:rPr>
        <w:t xml:space="preserve"> [Электронный ресурс] – Электронные данные. –</w:t>
      </w:r>
      <w:r w:rsidR="00BF142D" w:rsidRPr="005D6DBD">
        <w:rPr>
          <w:highlight w:val="red"/>
          <w:lang w:eastAsia="en-US" w:bidi="en-US"/>
        </w:rPr>
        <w:t xml:space="preserve"> Режим доступа : </w:t>
      </w:r>
      <w:r w:rsidRPr="005D6DBD">
        <w:rPr>
          <w:highlight w:val="red"/>
        </w:rPr>
        <w:t>https://ru.reactjs.org/docs/</w:t>
      </w:r>
    </w:p>
    <w:p w14:paraId="448A6EB3" w14:textId="4027B46D" w:rsidR="00E01012" w:rsidRPr="002D3CE2" w:rsidRDefault="00E01012" w:rsidP="00E01012">
      <w:pPr>
        <w:pStyle w:val="16"/>
        <w:ind w:firstLine="709"/>
        <w:rPr>
          <w:lang w:eastAsia="en-US" w:bidi="en-US"/>
        </w:rPr>
      </w:pPr>
      <w:r w:rsidRPr="002D3CE2">
        <w:rPr>
          <w:lang w:eastAsia="en-US" w:bidi="en-US"/>
        </w:rPr>
        <w:t>[6]</w:t>
      </w:r>
      <w:r w:rsidRPr="002D3CE2">
        <w:rPr>
          <w:lang w:eastAsia="en-US" w:bidi="en-US"/>
        </w:rPr>
        <w:tab/>
      </w:r>
      <w:r w:rsidR="00BF142D" w:rsidRPr="002D3CE2">
        <w:rPr>
          <w:lang w:eastAsia="en-US" w:bidi="en-US"/>
        </w:rPr>
        <w:t>Независимая библиотека википедия</w:t>
      </w:r>
      <w:r w:rsidRPr="002D3CE2">
        <w:rPr>
          <w:lang w:eastAsia="en-US" w:bidi="en-US"/>
        </w:rPr>
        <w:t xml:space="preserve"> [Электронный ресурс] – Электронные данные. – Режим </w:t>
      </w:r>
      <w:r w:rsidR="00B111B0">
        <w:rPr>
          <w:lang w:eastAsia="en-US" w:bidi="en-US"/>
        </w:rPr>
        <w:t>ч</w:t>
      </w:r>
      <w:r w:rsidRPr="002D3CE2">
        <w:rPr>
          <w:lang w:eastAsia="en-US" w:bidi="en-US"/>
        </w:rPr>
        <w:t xml:space="preserve">доступа : </w:t>
      </w:r>
      <w:r w:rsidR="00BF142D" w:rsidRPr="002D3CE2">
        <w:t>https://ru.wikipedia.org</w:t>
      </w:r>
    </w:p>
    <w:p w14:paraId="0DC5A890" w14:textId="59E25D79" w:rsidR="00E01012" w:rsidRPr="005D6DBD" w:rsidRDefault="00E01012" w:rsidP="00E01012">
      <w:pPr>
        <w:pStyle w:val="16"/>
        <w:ind w:firstLine="709"/>
        <w:rPr>
          <w:highlight w:val="red"/>
          <w:lang w:eastAsia="en-US" w:bidi="en-US"/>
        </w:rPr>
      </w:pPr>
      <w:r w:rsidRPr="005D6DBD">
        <w:rPr>
          <w:highlight w:val="red"/>
          <w:lang w:eastAsia="en-US" w:bidi="en-US"/>
        </w:rPr>
        <w:t>[7]</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Redux</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https://redux.js.org/</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5D6DBD"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0"/>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9"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7"/>
      <w:bookmarkEnd w:id="78"/>
      <w:r w:rsidR="003056BF" w:rsidRPr="005D6DBD">
        <w:rPr>
          <w:caps w:val="0"/>
          <w:highlight w:val="red"/>
        </w:rPr>
        <w:t>моделей соединения с базой данных</w:t>
      </w:r>
      <w:bookmarkEnd w:id="79"/>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074FEB" w14:textId="77777777" w:rsidR="00EB71A4" w:rsidRDefault="00EB71A4" w:rsidP="00802955">
      <w:pPr>
        <w:spacing w:after="0" w:line="240" w:lineRule="auto"/>
      </w:pPr>
      <w:r>
        <w:separator/>
      </w:r>
    </w:p>
  </w:endnote>
  <w:endnote w:type="continuationSeparator" w:id="0">
    <w:p w14:paraId="5B6E62C7" w14:textId="77777777" w:rsidR="00EB71A4" w:rsidRDefault="00EB71A4"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8629B8" w:rsidRDefault="008629B8">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8629B8" w:rsidRDefault="008629B8">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8629B8" w:rsidRDefault="008629B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8629B8" w:rsidRDefault="008629B8">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8629B8" w:rsidRDefault="008629B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8629B8" w:rsidRDefault="008629B8">
    <w:pPr>
      <w:pStyle w:val="Footer"/>
      <w:jc w:val="right"/>
    </w:pPr>
  </w:p>
  <w:p w14:paraId="54192461" w14:textId="77777777" w:rsidR="008629B8" w:rsidRDefault="008629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8629B8" w:rsidRDefault="008629B8">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8629B8" w:rsidRDefault="008629B8">
        <w:pPr>
          <w:pStyle w:val="Footer"/>
          <w:jc w:val="right"/>
          <w:rPr>
            <w:rFonts w:ascii="Times New Roman" w:hAnsi="Times New Roman"/>
            <w:sz w:val="28"/>
            <w:szCs w:val="28"/>
          </w:rPr>
        </w:pPr>
      </w:p>
      <w:p w14:paraId="34237311" w14:textId="292A7FD3" w:rsidR="008629B8" w:rsidRDefault="008629B8">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8629B8" w:rsidRDefault="008629B8">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8629B8" w:rsidRDefault="008629B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8629B8" w:rsidRDefault="008629B8">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8629B8" w:rsidRDefault="008629B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8629B8" w:rsidRDefault="008629B8">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8629B8" w:rsidRDefault="008629B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8629B8" w:rsidRDefault="008629B8">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8629B8" w:rsidRPr="002C65CE" w:rsidRDefault="008629B8">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8629B8" w:rsidRDefault="008629B8">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8629B8" w:rsidRDefault="008629B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8629B8" w:rsidRDefault="008629B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7FCA8D" w14:textId="77777777" w:rsidR="00EB71A4" w:rsidRDefault="00EB71A4" w:rsidP="00802955">
      <w:pPr>
        <w:spacing w:after="0" w:line="240" w:lineRule="auto"/>
      </w:pPr>
      <w:r>
        <w:separator/>
      </w:r>
    </w:p>
  </w:footnote>
  <w:footnote w:type="continuationSeparator" w:id="0">
    <w:p w14:paraId="0169B6CF" w14:textId="77777777" w:rsidR="00EB71A4" w:rsidRDefault="00EB71A4"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6"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8"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C240D8"/>
    <w:multiLevelType w:val="hybridMultilevel"/>
    <w:tmpl w:val="C1187092"/>
    <w:lvl w:ilvl="0" w:tplc="B8BA50E6">
      <w:numFmt w:val="bullet"/>
      <w:lvlText w:val="–"/>
      <w:lvlJc w:val="left"/>
      <w:pPr>
        <w:ind w:left="1857"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4"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8"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6"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F883466"/>
    <w:multiLevelType w:val="multilevel"/>
    <w:tmpl w:val="E7DEABF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4"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5"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5"/>
  </w:num>
  <w:num w:numId="6">
    <w:abstractNumId w:val="17"/>
  </w:num>
  <w:num w:numId="7">
    <w:abstractNumId w:val="7"/>
  </w:num>
  <w:num w:numId="8">
    <w:abstractNumId w:val="10"/>
  </w:num>
  <w:num w:numId="9">
    <w:abstractNumId w:val="11"/>
  </w:num>
  <w:num w:numId="10">
    <w:abstractNumId w:val="34"/>
  </w:num>
  <w:num w:numId="11">
    <w:abstractNumId w:val="4"/>
  </w:num>
  <w:num w:numId="12">
    <w:abstractNumId w:val="23"/>
  </w:num>
  <w:num w:numId="13">
    <w:abstractNumId w:val="28"/>
  </w:num>
  <w:num w:numId="14">
    <w:abstractNumId w:val="20"/>
  </w:num>
  <w:num w:numId="15">
    <w:abstractNumId w:val="24"/>
  </w:num>
  <w:num w:numId="16">
    <w:abstractNumId w:val="2"/>
  </w:num>
  <w:num w:numId="17">
    <w:abstractNumId w:val="16"/>
  </w:num>
  <w:num w:numId="18">
    <w:abstractNumId w:val="31"/>
  </w:num>
  <w:num w:numId="19">
    <w:abstractNumId w:val="1"/>
  </w:num>
  <w:num w:numId="20">
    <w:abstractNumId w:val="40"/>
  </w:num>
  <w:num w:numId="21">
    <w:abstractNumId w:val="32"/>
  </w:num>
  <w:num w:numId="22">
    <w:abstractNumId w:val="30"/>
  </w:num>
  <w:num w:numId="23">
    <w:abstractNumId w:val="27"/>
  </w:num>
  <w:num w:numId="24">
    <w:abstractNumId w:val="9"/>
  </w:num>
  <w:num w:numId="25">
    <w:abstractNumId w:val="35"/>
  </w:num>
  <w:num w:numId="26">
    <w:abstractNumId w:val="36"/>
  </w:num>
  <w:num w:numId="27">
    <w:abstractNumId w:val="33"/>
  </w:num>
  <w:num w:numId="28">
    <w:abstractNumId w:val="22"/>
  </w:num>
  <w:num w:numId="29">
    <w:abstractNumId w:val="21"/>
  </w:num>
  <w:num w:numId="30">
    <w:abstractNumId w:val="39"/>
  </w:num>
  <w:num w:numId="31">
    <w:abstractNumId w:val="14"/>
  </w:num>
  <w:num w:numId="32">
    <w:abstractNumId w:val="5"/>
  </w:num>
  <w:num w:numId="33">
    <w:abstractNumId w:val="25"/>
  </w:num>
  <w:num w:numId="34">
    <w:abstractNumId w:val="18"/>
  </w:num>
  <w:num w:numId="35">
    <w:abstractNumId w:val="3"/>
  </w:num>
  <w:num w:numId="36">
    <w:abstractNumId w:val="8"/>
  </w:num>
  <w:num w:numId="37">
    <w:abstractNumId w:val="6"/>
  </w:num>
  <w:num w:numId="38">
    <w:abstractNumId w:val="38"/>
  </w:num>
  <w:num w:numId="39">
    <w:abstractNumId w:val="26"/>
  </w:num>
  <w:num w:numId="40">
    <w:abstractNumId w:val="19"/>
  </w:num>
  <w:num w:numId="41">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6CE4"/>
    <w:rsid w:val="000077E3"/>
    <w:rsid w:val="00010C82"/>
    <w:rsid w:val="0001219B"/>
    <w:rsid w:val="00014FA2"/>
    <w:rsid w:val="0001527D"/>
    <w:rsid w:val="00015497"/>
    <w:rsid w:val="00020652"/>
    <w:rsid w:val="00021EDB"/>
    <w:rsid w:val="0002656C"/>
    <w:rsid w:val="00031046"/>
    <w:rsid w:val="00034025"/>
    <w:rsid w:val="0003561B"/>
    <w:rsid w:val="00035673"/>
    <w:rsid w:val="00036C21"/>
    <w:rsid w:val="000434D7"/>
    <w:rsid w:val="0004390D"/>
    <w:rsid w:val="00044B65"/>
    <w:rsid w:val="00044BE8"/>
    <w:rsid w:val="00047182"/>
    <w:rsid w:val="000478AC"/>
    <w:rsid w:val="00052C3D"/>
    <w:rsid w:val="00053848"/>
    <w:rsid w:val="00054368"/>
    <w:rsid w:val="00062AC0"/>
    <w:rsid w:val="00062C8B"/>
    <w:rsid w:val="00063457"/>
    <w:rsid w:val="00067841"/>
    <w:rsid w:val="00067F76"/>
    <w:rsid w:val="00071839"/>
    <w:rsid w:val="000760A9"/>
    <w:rsid w:val="00076BDB"/>
    <w:rsid w:val="00077F7A"/>
    <w:rsid w:val="000801A6"/>
    <w:rsid w:val="000811D4"/>
    <w:rsid w:val="00082388"/>
    <w:rsid w:val="00084C5D"/>
    <w:rsid w:val="00087472"/>
    <w:rsid w:val="00087E93"/>
    <w:rsid w:val="0009319C"/>
    <w:rsid w:val="00094A98"/>
    <w:rsid w:val="0009653F"/>
    <w:rsid w:val="000A11A8"/>
    <w:rsid w:val="000A471D"/>
    <w:rsid w:val="000B1B93"/>
    <w:rsid w:val="000B37D8"/>
    <w:rsid w:val="000B42A7"/>
    <w:rsid w:val="000B4EAD"/>
    <w:rsid w:val="000B5FED"/>
    <w:rsid w:val="000B75FD"/>
    <w:rsid w:val="000C049A"/>
    <w:rsid w:val="000C1838"/>
    <w:rsid w:val="000C2811"/>
    <w:rsid w:val="000D344E"/>
    <w:rsid w:val="000D5619"/>
    <w:rsid w:val="000D6443"/>
    <w:rsid w:val="000D79EF"/>
    <w:rsid w:val="000D7DE3"/>
    <w:rsid w:val="000E104F"/>
    <w:rsid w:val="000E4D92"/>
    <w:rsid w:val="000E5474"/>
    <w:rsid w:val="000E66DF"/>
    <w:rsid w:val="000F1F4E"/>
    <w:rsid w:val="000F4FE2"/>
    <w:rsid w:val="00102869"/>
    <w:rsid w:val="001042C4"/>
    <w:rsid w:val="00107152"/>
    <w:rsid w:val="00107A51"/>
    <w:rsid w:val="00112AA8"/>
    <w:rsid w:val="001140D8"/>
    <w:rsid w:val="0012007B"/>
    <w:rsid w:val="001273E4"/>
    <w:rsid w:val="00127FBE"/>
    <w:rsid w:val="0013039A"/>
    <w:rsid w:val="0014045A"/>
    <w:rsid w:val="00144AA9"/>
    <w:rsid w:val="001467DB"/>
    <w:rsid w:val="0015040F"/>
    <w:rsid w:val="00152F46"/>
    <w:rsid w:val="001533FD"/>
    <w:rsid w:val="001540C7"/>
    <w:rsid w:val="001544CB"/>
    <w:rsid w:val="00154709"/>
    <w:rsid w:val="00161954"/>
    <w:rsid w:val="00164264"/>
    <w:rsid w:val="001642B8"/>
    <w:rsid w:val="00167887"/>
    <w:rsid w:val="00173EBF"/>
    <w:rsid w:val="0018057E"/>
    <w:rsid w:val="0018731E"/>
    <w:rsid w:val="001901ED"/>
    <w:rsid w:val="001906D0"/>
    <w:rsid w:val="00192ED5"/>
    <w:rsid w:val="001B174C"/>
    <w:rsid w:val="001B1F57"/>
    <w:rsid w:val="001B3EE5"/>
    <w:rsid w:val="001C19D7"/>
    <w:rsid w:val="001C24D2"/>
    <w:rsid w:val="001C310A"/>
    <w:rsid w:val="001C4063"/>
    <w:rsid w:val="001C52AE"/>
    <w:rsid w:val="001C6F6C"/>
    <w:rsid w:val="001E2725"/>
    <w:rsid w:val="001E3521"/>
    <w:rsid w:val="001F1F79"/>
    <w:rsid w:val="001F219A"/>
    <w:rsid w:val="001F2983"/>
    <w:rsid w:val="001F4856"/>
    <w:rsid w:val="001F4D45"/>
    <w:rsid w:val="001F66AA"/>
    <w:rsid w:val="00204017"/>
    <w:rsid w:val="002065C0"/>
    <w:rsid w:val="002070EA"/>
    <w:rsid w:val="00207300"/>
    <w:rsid w:val="00207588"/>
    <w:rsid w:val="00207C96"/>
    <w:rsid w:val="00210508"/>
    <w:rsid w:val="00213781"/>
    <w:rsid w:val="00214C35"/>
    <w:rsid w:val="00214DD1"/>
    <w:rsid w:val="00231A0F"/>
    <w:rsid w:val="0023245D"/>
    <w:rsid w:val="00240CEE"/>
    <w:rsid w:val="002411B6"/>
    <w:rsid w:val="00245B11"/>
    <w:rsid w:val="00251C9C"/>
    <w:rsid w:val="00253236"/>
    <w:rsid w:val="00253AA5"/>
    <w:rsid w:val="00253BD5"/>
    <w:rsid w:val="002563CB"/>
    <w:rsid w:val="00262E81"/>
    <w:rsid w:val="002635FA"/>
    <w:rsid w:val="00266DD0"/>
    <w:rsid w:val="00270387"/>
    <w:rsid w:val="00272BB3"/>
    <w:rsid w:val="00276F97"/>
    <w:rsid w:val="002770A4"/>
    <w:rsid w:val="0027742B"/>
    <w:rsid w:val="00281E27"/>
    <w:rsid w:val="002850E1"/>
    <w:rsid w:val="0028646D"/>
    <w:rsid w:val="002904B9"/>
    <w:rsid w:val="002908E4"/>
    <w:rsid w:val="00290CF3"/>
    <w:rsid w:val="002A1A5B"/>
    <w:rsid w:val="002A2621"/>
    <w:rsid w:val="002A54DB"/>
    <w:rsid w:val="002A6DDF"/>
    <w:rsid w:val="002A787D"/>
    <w:rsid w:val="002B0949"/>
    <w:rsid w:val="002B49E7"/>
    <w:rsid w:val="002B4EE9"/>
    <w:rsid w:val="002B7E5F"/>
    <w:rsid w:val="002C18A3"/>
    <w:rsid w:val="002C65CE"/>
    <w:rsid w:val="002C6740"/>
    <w:rsid w:val="002D0407"/>
    <w:rsid w:val="002D0B97"/>
    <w:rsid w:val="002D3CE2"/>
    <w:rsid w:val="002D5D9E"/>
    <w:rsid w:val="002D6169"/>
    <w:rsid w:val="002E145E"/>
    <w:rsid w:val="002E186E"/>
    <w:rsid w:val="002E3ACE"/>
    <w:rsid w:val="002E4848"/>
    <w:rsid w:val="00304288"/>
    <w:rsid w:val="003056BF"/>
    <w:rsid w:val="00314802"/>
    <w:rsid w:val="0032062C"/>
    <w:rsid w:val="00320990"/>
    <w:rsid w:val="00320D9D"/>
    <w:rsid w:val="003227DB"/>
    <w:rsid w:val="003230D2"/>
    <w:rsid w:val="00326A46"/>
    <w:rsid w:val="00330202"/>
    <w:rsid w:val="003306ED"/>
    <w:rsid w:val="00330CFB"/>
    <w:rsid w:val="0033286B"/>
    <w:rsid w:val="0033325C"/>
    <w:rsid w:val="003366E4"/>
    <w:rsid w:val="003401EC"/>
    <w:rsid w:val="00340AE4"/>
    <w:rsid w:val="00343CD6"/>
    <w:rsid w:val="00345B9F"/>
    <w:rsid w:val="0034661A"/>
    <w:rsid w:val="003472AE"/>
    <w:rsid w:val="00351FF4"/>
    <w:rsid w:val="003525A4"/>
    <w:rsid w:val="00352733"/>
    <w:rsid w:val="00353B5F"/>
    <w:rsid w:val="00354855"/>
    <w:rsid w:val="003570DE"/>
    <w:rsid w:val="00360EF9"/>
    <w:rsid w:val="003619EA"/>
    <w:rsid w:val="00362316"/>
    <w:rsid w:val="00362E87"/>
    <w:rsid w:val="00363348"/>
    <w:rsid w:val="003644A0"/>
    <w:rsid w:val="00364939"/>
    <w:rsid w:val="0036561A"/>
    <w:rsid w:val="0036657D"/>
    <w:rsid w:val="003667A0"/>
    <w:rsid w:val="003734B9"/>
    <w:rsid w:val="00373808"/>
    <w:rsid w:val="00374E2E"/>
    <w:rsid w:val="00376B98"/>
    <w:rsid w:val="003856DD"/>
    <w:rsid w:val="00386038"/>
    <w:rsid w:val="00387202"/>
    <w:rsid w:val="003947C3"/>
    <w:rsid w:val="003954E2"/>
    <w:rsid w:val="003A0091"/>
    <w:rsid w:val="003A0E85"/>
    <w:rsid w:val="003A2866"/>
    <w:rsid w:val="003A2CEB"/>
    <w:rsid w:val="003A3E27"/>
    <w:rsid w:val="003A6114"/>
    <w:rsid w:val="003A65C3"/>
    <w:rsid w:val="003A7043"/>
    <w:rsid w:val="003B1179"/>
    <w:rsid w:val="003B2E55"/>
    <w:rsid w:val="003B33FC"/>
    <w:rsid w:val="003B7BCA"/>
    <w:rsid w:val="003C041F"/>
    <w:rsid w:val="003C1ECC"/>
    <w:rsid w:val="003C247B"/>
    <w:rsid w:val="003C3C42"/>
    <w:rsid w:val="003C4BE5"/>
    <w:rsid w:val="003D02E1"/>
    <w:rsid w:val="003D21BA"/>
    <w:rsid w:val="003D29AD"/>
    <w:rsid w:val="003D32B7"/>
    <w:rsid w:val="003D4B67"/>
    <w:rsid w:val="003D559E"/>
    <w:rsid w:val="003E3F34"/>
    <w:rsid w:val="003F137B"/>
    <w:rsid w:val="003F1CFD"/>
    <w:rsid w:val="003F44E2"/>
    <w:rsid w:val="003F50E7"/>
    <w:rsid w:val="003F67F7"/>
    <w:rsid w:val="0040004C"/>
    <w:rsid w:val="00400B1A"/>
    <w:rsid w:val="00402CB7"/>
    <w:rsid w:val="00403A58"/>
    <w:rsid w:val="00406E64"/>
    <w:rsid w:val="00412343"/>
    <w:rsid w:val="00417D17"/>
    <w:rsid w:val="00417D77"/>
    <w:rsid w:val="0042172F"/>
    <w:rsid w:val="00421ABB"/>
    <w:rsid w:val="00421EE2"/>
    <w:rsid w:val="00423FBE"/>
    <w:rsid w:val="0042420A"/>
    <w:rsid w:val="004254D4"/>
    <w:rsid w:val="004262B1"/>
    <w:rsid w:val="00427C8F"/>
    <w:rsid w:val="004359A2"/>
    <w:rsid w:val="00435C9E"/>
    <w:rsid w:val="00440587"/>
    <w:rsid w:val="004416CF"/>
    <w:rsid w:val="004444D3"/>
    <w:rsid w:val="00444947"/>
    <w:rsid w:val="00444C0B"/>
    <w:rsid w:val="0044698F"/>
    <w:rsid w:val="00447DAE"/>
    <w:rsid w:val="004509AE"/>
    <w:rsid w:val="00454A56"/>
    <w:rsid w:val="004554D1"/>
    <w:rsid w:val="00457D3F"/>
    <w:rsid w:val="0046209C"/>
    <w:rsid w:val="00463AC2"/>
    <w:rsid w:val="00463C0D"/>
    <w:rsid w:val="00464A8F"/>
    <w:rsid w:val="0046503A"/>
    <w:rsid w:val="00465FAC"/>
    <w:rsid w:val="00466C73"/>
    <w:rsid w:val="00474645"/>
    <w:rsid w:val="00476FB2"/>
    <w:rsid w:val="004806C0"/>
    <w:rsid w:val="0048160C"/>
    <w:rsid w:val="00481A0B"/>
    <w:rsid w:val="0048341D"/>
    <w:rsid w:val="00484CF3"/>
    <w:rsid w:val="0048584A"/>
    <w:rsid w:val="00487E2C"/>
    <w:rsid w:val="00490A1B"/>
    <w:rsid w:val="00490D1D"/>
    <w:rsid w:val="00492369"/>
    <w:rsid w:val="00494690"/>
    <w:rsid w:val="004946BA"/>
    <w:rsid w:val="00494B0B"/>
    <w:rsid w:val="004959E7"/>
    <w:rsid w:val="00496C43"/>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D2419"/>
    <w:rsid w:val="004D2D6B"/>
    <w:rsid w:val="004D7F21"/>
    <w:rsid w:val="004E0177"/>
    <w:rsid w:val="004E0667"/>
    <w:rsid w:val="004E4374"/>
    <w:rsid w:val="004E49FB"/>
    <w:rsid w:val="004E738B"/>
    <w:rsid w:val="004E77B1"/>
    <w:rsid w:val="004F0AEB"/>
    <w:rsid w:val="004F6EEC"/>
    <w:rsid w:val="00502A1E"/>
    <w:rsid w:val="00502FAD"/>
    <w:rsid w:val="00507445"/>
    <w:rsid w:val="00512BC8"/>
    <w:rsid w:val="0051305C"/>
    <w:rsid w:val="005142AC"/>
    <w:rsid w:val="005206D3"/>
    <w:rsid w:val="0052247F"/>
    <w:rsid w:val="005239C4"/>
    <w:rsid w:val="005258A1"/>
    <w:rsid w:val="0052747B"/>
    <w:rsid w:val="005329B3"/>
    <w:rsid w:val="00534195"/>
    <w:rsid w:val="00534315"/>
    <w:rsid w:val="00535A2E"/>
    <w:rsid w:val="00536486"/>
    <w:rsid w:val="00536AF6"/>
    <w:rsid w:val="00536F9E"/>
    <w:rsid w:val="0053785B"/>
    <w:rsid w:val="00537DE8"/>
    <w:rsid w:val="00541079"/>
    <w:rsid w:val="0054288E"/>
    <w:rsid w:val="005438A5"/>
    <w:rsid w:val="0054608E"/>
    <w:rsid w:val="00546E9F"/>
    <w:rsid w:val="00546EDC"/>
    <w:rsid w:val="005477C8"/>
    <w:rsid w:val="0055145D"/>
    <w:rsid w:val="005515D4"/>
    <w:rsid w:val="005545AC"/>
    <w:rsid w:val="00554C17"/>
    <w:rsid w:val="005703CD"/>
    <w:rsid w:val="005703E2"/>
    <w:rsid w:val="00570B72"/>
    <w:rsid w:val="00571001"/>
    <w:rsid w:val="005712CD"/>
    <w:rsid w:val="00571634"/>
    <w:rsid w:val="0057304C"/>
    <w:rsid w:val="0057369B"/>
    <w:rsid w:val="005741A7"/>
    <w:rsid w:val="00577C41"/>
    <w:rsid w:val="005818CF"/>
    <w:rsid w:val="005833B3"/>
    <w:rsid w:val="00583485"/>
    <w:rsid w:val="0058414F"/>
    <w:rsid w:val="00585C85"/>
    <w:rsid w:val="00586576"/>
    <w:rsid w:val="00591877"/>
    <w:rsid w:val="00594F28"/>
    <w:rsid w:val="00597C2C"/>
    <w:rsid w:val="005A05ED"/>
    <w:rsid w:val="005A137C"/>
    <w:rsid w:val="005A4EF5"/>
    <w:rsid w:val="005A4F6B"/>
    <w:rsid w:val="005A57D1"/>
    <w:rsid w:val="005A6A69"/>
    <w:rsid w:val="005B34CA"/>
    <w:rsid w:val="005C077D"/>
    <w:rsid w:val="005C20B5"/>
    <w:rsid w:val="005C4F50"/>
    <w:rsid w:val="005D2181"/>
    <w:rsid w:val="005D35A6"/>
    <w:rsid w:val="005D5731"/>
    <w:rsid w:val="005D66DA"/>
    <w:rsid w:val="005D6DBD"/>
    <w:rsid w:val="005E0505"/>
    <w:rsid w:val="005E169D"/>
    <w:rsid w:val="005E16B0"/>
    <w:rsid w:val="005E1A5C"/>
    <w:rsid w:val="005F0D86"/>
    <w:rsid w:val="005F1345"/>
    <w:rsid w:val="00601BD1"/>
    <w:rsid w:val="00602AD3"/>
    <w:rsid w:val="00603377"/>
    <w:rsid w:val="00603CCC"/>
    <w:rsid w:val="00603D54"/>
    <w:rsid w:val="00606B95"/>
    <w:rsid w:val="00611B94"/>
    <w:rsid w:val="00611DDC"/>
    <w:rsid w:val="0061231F"/>
    <w:rsid w:val="006139AF"/>
    <w:rsid w:val="006156CF"/>
    <w:rsid w:val="00615B4B"/>
    <w:rsid w:val="00615CB1"/>
    <w:rsid w:val="00615CD2"/>
    <w:rsid w:val="00623BBC"/>
    <w:rsid w:val="00627D8F"/>
    <w:rsid w:val="006315DD"/>
    <w:rsid w:val="00631FF3"/>
    <w:rsid w:val="00632524"/>
    <w:rsid w:val="006336CB"/>
    <w:rsid w:val="00635297"/>
    <w:rsid w:val="00640067"/>
    <w:rsid w:val="00640ACD"/>
    <w:rsid w:val="0064117B"/>
    <w:rsid w:val="00645DB0"/>
    <w:rsid w:val="0064629E"/>
    <w:rsid w:val="006506B0"/>
    <w:rsid w:val="006615AA"/>
    <w:rsid w:val="006641F8"/>
    <w:rsid w:val="006728D9"/>
    <w:rsid w:val="00672AB1"/>
    <w:rsid w:val="00673392"/>
    <w:rsid w:val="00674051"/>
    <w:rsid w:val="00677362"/>
    <w:rsid w:val="0068070A"/>
    <w:rsid w:val="006865BD"/>
    <w:rsid w:val="006914AD"/>
    <w:rsid w:val="0069316D"/>
    <w:rsid w:val="00694F5B"/>
    <w:rsid w:val="0069596B"/>
    <w:rsid w:val="00695DA1"/>
    <w:rsid w:val="006A19C0"/>
    <w:rsid w:val="006A50CE"/>
    <w:rsid w:val="006A5B0E"/>
    <w:rsid w:val="006B2F9B"/>
    <w:rsid w:val="006B42CC"/>
    <w:rsid w:val="006C01DB"/>
    <w:rsid w:val="006C0A68"/>
    <w:rsid w:val="006C0C01"/>
    <w:rsid w:val="006C1E90"/>
    <w:rsid w:val="006C266E"/>
    <w:rsid w:val="006C3222"/>
    <w:rsid w:val="006C463B"/>
    <w:rsid w:val="006C4ED4"/>
    <w:rsid w:val="006C6997"/>
    <w:rsid w:val="006C6F62"/>
    <w:rsid w:val="006C77BC"/>
    <w:rsid w:val="006D05E7"/>
    <w:rsid w:val="006D2C83"/>
    <w:rsid w:val="006D524B"/>
    <w:rsid w:val="006D7EE9"/>
    <w:rsid w:val="006E1F4A"/>
    <w:rsid w:val="006E3BD8"/>
    <w:rsid w:val="006E6D0B"/>
    <w:rsid w:val="006F2146"/>
    <w:rsid w:val="006F5588"/>
    <w:rsid w:val="00700A4F"/>
    <w:rsid w:val="00701D55"/>
    <w:rsid w:val="00702A41"/>
    <w:rsid w:val="007053A8"/>
    <w:rsid w:val="00706D5C"/>
    <w:rsid w:val="00706E46"/>
    <w:rsid w:val="007100BA"/>
    <w:rsid w:val="00713D16"/>
    <w:rsid w:val="00714EF0"/>
    <w:rsid w:val="00715C44"/>
    <w:rsid w:val="007163CB"/>
    <w:rsid w:val="007168AE"/>
    <w:rsid w:val="00720A43"/>
    <w:rsid w:val="00721D67"/>
    <w:rsid w:val="00724366"/>
    <w:rsid w:val="00724C9D"/>
    <w:rsid w:val="007324BD"/>
    <w:rsid w:val="007328AB"/>
    <w:rsid w:val="00734F3C"/>
    <w:rsid w:val="00756801"/>
    <w:rsid w:val="0076032B"/>
    <w:rsid w:val="00761838"/>
    <w:rsid w:val="00761866"/>
    <w:rsid w:val="00761998"/>
    <w:rsid w:val="00765D28"/>
    <w:rsid w:val="00766CBB"/>
    <w:rsid w:val="007765F3"/>
    <w:rsid w:val="007802C9"/>
    <w:rsid w:val="0078196C"/>
    <w:rsid w:val="00782CF0"/>
    <w:rsid w:val="00783480"/>
    <w:rsid w:val="0078496C"/>
    <w:rsid w:val="00785B10"/>
    <w:rsid w:val="00785F4F"/>
    <w:rsid w:val="00786575"/>
    <w:rsid w:val="007912A5"/>
    <w:rsid w:val="007926B5"/>
    <w:rsid w:val="007B4E77"/>
    <w:rsid w:val="007C0D8E"/>
    <w:rsid w:val="007C20AF"/>
    <w:rsid w:val="007C3133"/>
    <w:rsid w:val="007C5BD4"/>
    <w:rsid w:val="007C5CC5"/>
    <w:rsid w:val="007C6168"/>
    <w:rsid w:val="007D23ED"/>
    <w:rsid w:val="007D3A36"/>
    <w:rsid w:val="007D794C"/>
    <w:rsid w:val="007E05CB"/>
    <w:rsid w:val="007E0F69"/>
    <w:rsid w:val="007E2D0A"/>
    <w:rsid w:val="007F1178"/>
    <w:rsid w:val="007F43DC"/>
    <w:rsid w:val="00802955"/>
    <w:rsid w:val="00803557"/>
    <w:rsid w:val="00803BEF"/>
    <w:rsid w:val="00805A2E"/>
    <w:rsid w:val="008106BF"/>
    <w:rsid w:val="008121F8"/>
    <w:rsid w:val="008123EE"/>
    <w:rsid w:val="008158BC"/>
    <w:rsid w:val="008172F5"/>
    <w:rsid w:val="00817942"/>
    <w:rsid w:val="00817A7C"/>
    <w:rsid w:val="00824232"/>
    <w:rsid w:val="00827BCA"/>
    <w:rsid w:val="00832C1B"/>
    <w:rsid w:val="008338E7"/>
    <w:rsid w:val="00835110"/>
    <w:rsid w:val="0083578D"/>
    <w:rsid w:val="00835BC5"/>
    <w:rsid w:val="0083665C"/>
    <w:rsid w:val="008372A1"/>
    <w:rsid w:val="0084580F"/>
    <w:rsid w:val="00852865"/>
    <w:rsid w:val="00854610"/>
    <w:rsid w:val="00856DFF"/>
    <w:rsid w:val="008616D3"/>
    <w:rsid w:val="008629B8"/>
    <w:rsid w:val="00863C34"/>
    <w:rsid w:val="0086640E"/>
    <w:rsid w:val="00872FEA"/>
    <w:rsid w:val="0087678C"/>
    <w:rsid w:val="00876F5C"/>
    <w:rsid w:val="00880156"/>
    <w:rsid w:val="008813AD"/>
    <w:rsid w:val="00881599"/>
    <w:rsid w:val="00884D89"/>
    <w:rsid w:val="008870AD"/>
    <w:rsid w:val="00892C9B"/>
    <w:rsid w:val="008943CE"/>
    <w:rsid w:val="008963F6"/>
    <w:rsid w:val="008A2D04"/>
    <w:rsid w:val="008A387D"/>
    <w:rsid w:val="008A6E34"/>
    <w:rsid w:val="008A7471"/>
    <w:rsid w:val="008B070F"/>
    <w:rsid w:val="008B0CC9"/>
    <w:rsid w:val="008B1074"/>
    <w:rsid w:val="008B1E62"/>
    <w:rsid w:val="008C5532"/>
    <w:rsid w:val="008D06B3"/>
    <w:rsid w:val="008D0EBD"/>
    <w:rsid w:val="008D2117"/>
    <w:rsid w:val="008D2202"/>
    <w:rsid w:val="008D52DE"/>
    <w:rsid w:val="008D67D3"/>
    <w:rsid w:val="008E0AD6"/>
    <w:rsid w:val="008E62D4"/>
    <w:rsid w:val="008E6F75"/>
    <w:rsid w:val="008F1C77"/>
    <w:rsid w:val="009016D3"/>
    <w:rsid w:val="00902451"/>
    <w:rsid w:val="00903AA6"/>
    <w:rsid w:val="00905E2D"/>
    <w:rsid w:val="00912006"/>
    <w:rsid w:val="00914F60"/>
    <w:rsid w:val="00915204"/>
    <w:rsid w:val="00916712"/>
    <w:rsid w:val="00916F42"/>
    <w:rsid w:val="00920CE0"/>
    <w:rsid w:val="00921249"/>
    <w:rsid w:val="0092242D"/>
    <w:rsid w:val="00923114"/>
    <w:rsid w:val="009239B3"/>
    <w:rsid w:val="00925355"/>
    <w:rsid w:val="00927C83"/>
    <w:rsid w:val="00930547"/>
    <w:rsid w:val="00934440"/>
    <w:rsid w:val="00936839"/>
    <w:rsid w:val="009371C9"/>
    <w:rsid w:val="009372FD"/>
    <w:rsid w:val="00941DB0"/>
    <w:rsid w:val="00942F13"/>
    <w:rsid w:val="0094743A"/>
    <w:rsid w:val="009505BA"/>
    <w:rsid w:val="009517F8"/>
    <w:rsid w:val="00961C60"/>
    <w:rsid w:val="009637FD"/>
    <w:rsid w:val="009641E4"/>
    <w:rsid w:val="00967608"/>
    <w:rsid w:val="00970E97"/>
    <w:rsid w:val="00972FAF"/>
    <w:rsid w:val="00973137"/>
    <w:rsid w:val="0097652D"/>
    <w:rsid w:val="009820DC"/>
    <w:rsid w:val="009821A4"/>
    <w:rsid w:val="009831B1"/>
    <w:rsid w:val="00983BEB"/>
    <w:rsid w:val="00986F7E"/>
    <w:rsid w:val="009872C8"/>
    <w:rsid w:val="00987492"/>
    <w:rsid w:val="009901B2"/>
    <w:rsid w:val="009901DE"/>
    <w:rsid w:val="00990E5B"/>
    <w:rsid w:val="00991A13"/>
    <w:rsid w:val="00997B70"/>
    <w:rsid w:val="009A07AD"/>
    <w:rsid w:val="009A1F41"/>
    <w:rsid w:val="009A5BE2"/>
    <w:rsid w:val="009A6B05"/>
    <w:rsid w:val="009B0C3F"/>
    <w:rsid w:val="009B720A"/>
    <w:rsid w:val="009C1734"/>
    <w:rsid w:val="009D082F"/>
    <w:rsid w:val="009D358C"/>
    <w:rsid w:val="009D365E"/>
    <w:rsid w:val="009D47D5"/>
    <w:rsid w:val="009D59DB"/>
    <w:rsid w:val="009D612C"/>
    <w:rsid w:val="009D6760"/>
    <w:rsid w:val="009E0706"/>
    <w:rsid w:val="009E17DD"/>
    <w:rsid w:val="009E2B5A"/>
    <w:rsid w:val="009E5B1C"/>
    <w:rsid w:val="009E786D"/>
    <w:rsid w:val="009F1152"/>
    <w:rsid w:val="009F1D3E"/>
    <w:rsid w:val="00A05137"/>
    <w:rsid w:val="00A117D0"/>
    <w:rsid w:val="00A1288C"/>
    <w:rsid w:val="00A13420"/>
    <w:rsid w:val="00A13669"/>
    <w:rsid w:val="00A2177D"/>
    <w:rsid w:val="00A22DC6"/>
    <w:rsid w:val="00A23173"/>
    <w:rsid w:val="00A23FB4"/>
    <w:rsid w:val="00A24785"/>
    <w:rsid w:val="00A24EE0"/>
    <w:rsid w:val="00A273CB"/>
    <w:rsid w:val="00A2765F"/>
    <w:rsid w:val="00A27CEC"/>
    <w:rsid w:val="00A324E8"/>
    <w:rsid w:val="00A3321B"/>
    <w:rsid w:val="00A34F9C"/>
    <w:rsid w:val="00A35F95"/>
    <w:rsid w:val="00A377C7"/>
    <w:rsid w:val="00A45663"/>
    <w:rsid w:val="00A45C2D"/>
    <w:rsid w:val="00A47002"/>
    <w:rsid w:val="00A509E2"/>
    <w:rsid w:val="00A52AA7"/>
    <w:rsid w:val="00A530B6"/>
    <w:rsid w:val="00A530D9"/>
    <w:rsid w:val="00A5493A"/>
    <w:rsid w:val="00A55F17"/>
    <w:rsid w:val="00A568CD"/>
    <w:rsid w:val="00A57053"/>
    <w:rsid w:val="00A6400C"/>
    <w:rsid w:val="00A71468"/>
    <w:rsid w:val="00A742A6"/>
    <w:rsid w:val="00A745F9"/>
    <w:rsid w:val="00A74F64"/>
    <w:rsid w:val="00A758BA"/>
    <w:rsid w:val="00A76A30"/>
    <w:rsid w:val="00A76FA2"/>
    <w:rsid w:val="00A8305A"/>
    <w:rsid w:val="00A84AEA"/>
    <w:rsid w:val="00A85FAD"/>
    <w:rsid w:val="00A905F0"/>
    <w:rsid w:val="00A91F32"/>
    <w:rsid w:val="00A92B85"/>
    <w:rsid w:val="00A96D2D"/>
    <w:rsid w:val="00AA1A17"/>
    <w:rsid w:val="00AA51FD"/>
    <w:rsid w:val="00AA64E6"/>
    <w:rsid w:val="00AB0452"/>
    <w:rsid w:val="00AB338F"/>
    <w:rsid w:val="00AB33A4"/>
    <w:rsid w:val="00AB4135"/>
    <w:rsid w:val="00AB7F27"/>
    <w:rsid w:val="00AC2057"/>
    <w:rsid w:val="00AC5164"/>
    <w:rsid w:val="00AD2216"/>
    <w:rsid w:val="00AD29E1"/>
    <w:rsid w:val="00AD4DCA"/>
    <w:rsid w:val="00AD5E29"/>
    <w:rsid w:val="00AE006B"/>
    <w:rsid w:val="00AE198D"/>
    <w:rsid w:val="00AE44E4"/>
    <w:rsid w:val="00AE66E6"/>
    <w:rsid w:val="00AF3F40"/>
    <w:rsid w:val="00AF5B86"/>
    <w:rsid w:val="00B00679"/>
    <w:rsid w:val="00B03FA8"/>
    <w:rsid w:val="00B071FE"/>
    <w:rsid w:val="00B111B0"/>
    <w:rsid w:val="00B120FC"/>
    <w:rsid w:val="00B13DDA"/>
    <w:rsid w:val="00B145D6"/>
    <w:rsid w:val="00B14F39"/>
    <w:rsid w:val="00B15416"/>
    <w:rsid w:val="00B15C83"/>
    <w:rsid w:val="00B1705C"/>
    <w:rsid w:val="00B176AB"/>
    <w:rsid w:val="00B21DF9"/>
    <w:rsid w:val="00B22BA6"/>
    <w:rsid w:val="00B26068"/>
    <w:rsid w:val="00B261DF"/>
    <w:rsid w:val="00B26473"/>
    <w:rsid w:val="00B3084D"/>
    <w:rsid w:val="00B37433"/>
    <w:rsid w:val="00B40143"/>
    <w:rsid w:val="00B40719"/>
    <w:rsid w:val="00B41AA9"/>
    <w:rsid w:val="00B423A0"/>
    <w:rsid w:val="00B43EAA"/>
    <w:rsid w:val="00B52E84"/>
    <w:rsid w:val="00B5357A"/>
    <w:rsid w:val="00B53F59"/>
    <w:rsid w:val="00B55DEC"/>
    <w:rsid w:val="00B571C3"/>
    <w:rsid w:val="00B700A4"/>
    <w:rsid w:val="00B73D83"/>
    <w:rsid w:val="00B757DB"/>
    <w:rsid w:val="00B7656A"/>
    <w:rsid w:val="00B84845"/>
    <w:rsid w:val="00B9148F"/>
    <w:rsid w:val="00B96A91"/>
    <w:rsid w:val="00B96D73"/>
    <w:rsid w:val="00B972A5"/>
    <w:rsid w:val="00BA3D76"/>
    <w:rsid w:val="00BA5D89"/>
    <w:rsid w:val="00BB24A2"/>
    <w:rsid w:val="00BC13EC"/>
    <w:rsid w:val="00BC1805"/>
    <w:rsid w:val="00BC7874"/>
    <w:rsid w:val="00BD2B33"/>
    <w:rsid w:val="00BD408F"/>
    <w:rsid w:val="00BD47EF"/>
    <w:rsid w:val="00BD4B88"/>
    <w:rsid w:val="00BD51B6"/>
    <w:rsid w:val="00BE124C"/>
    <w:rsid w:val="00BE289F"/>
    <w:rsid w:val="00BE37EF"/>
    <w:rsid w:val="00BE3C7E"/>
    <w:rsid w:val="00BE613C"/>
    <w:rsid w:val="00BE6798"/>
    <w:rsid w:val="00BE69BA"/>
    <w:rsid w:val="00BE6C5A"/>
    <w:rsid w:val="00BE6DA7"/>
    <w:rsid w:val="00BF0B43"/>
    <w:rsid w:val="00BF142D"/>
    <w:rsid w:val="00BF1538"/>
    <w:rsid w:val="00BF1B94"/>
    <w:rsid w:val="00BF5557"/>
    <w:rsid w:val="00BF7045"/>
    <w:rsid w:val="00C01490"/>
    <w:rsid w:val="00C02281"/>
    <w:rsid w:val="00C02738"/>
    <w:rsid w:val="00C033A8"/>
    <w:rsid w:val="00C050B0"/>
    <w:rsid w:val="00C106DF"/>
    <w:rsid w:val="00C14D06"/>
    <w:rsid w:val="00C20C2B"/>
    <w:rsid w:val="00C23C04"/>
    <w:rsid w:val="00C2795C"/>
    <w:rsid w:val="00C31CBA"/>
    <w:rsid w:val="00C36E50"/>
    <w:rsid w:val="00C375B4"/>
    <w:rsid w:val="00C404F1"/>
    <w:rsid w:val="00C4159D"/>
    <w:rsid w:val="00C42FE5"/>
    <w:rsid w:val="00C443FF"/>
    <w:rsid w:val="00C468DE"/>
    <w:rsid w:val="00C46B17"/>
    <w:rsid w:val="00C513DD"/>
    <w:rsid w:val="00C51B7C"/>
    <w:rsid w:val="00C551F8"/>
    <w:rsid w:val="00C55835"/>
    <w:rsid w:val="00C56C98"/>
    <w:rsid w:val="00C607A8"/>
    <w:rsid w:val="00C661AA"/>
    <w:rsid w:val="00C66B4A"/>
    <w:rsid w:val="00C66C1F"/>
    <w:rsid w:val="00C676CC"/>
    <w:rsid w:val="00C6790F"/>
    <w:rsid w:val="00C72D76"/>
    <w:rsid w:val="00C73150"/>
    <w:rsid w:val="00C73836"/>
    <w:rsid w:val="00C8316C"/>
    <w:rsid w:val="00C84686"/>
    <w:rsid w:val="00C87F4F"/>
    <w:rsid w:val="00C9352A"/>
    <w:rsid w:val="00C9406F"/>
    <w:rsid w:val="00C96348"/>
    <w:rsid w:val="00C96667"/>
    <w:rsid w:val="00C96DC8"/>
    <w:rsid w:val="00CA531E"/>
    <w:rsid w:val="00CB0977"/>
    <w:rsid w:val="00CB1C44"/>
    <w:rsid w:val="00CB2E41"/>
    <w:rsid w:val="00CB3427"/>
    <w:rsid w:val="00CB43E5"/>
    <w:rsid w:val="00CB6FAC"/>
    <w:rsid w:val="00CC08A2"/>
    <w:rsid w:val="00CC3E8F"/>
    <w:rsid w:val="00CC4B6D"/>
    <w:rsid w:val="00CC53CE"/>
    <w:rsid w:val="00CC61A1"/>
    <w:rsid w:val="00CC6207"/>
    <w:rsid w:val="00CD2B52"/>
    <w:rsid w:val="00CD46E2"/>
    <w:rsid w:val="00CD4AE9"/>
    <w:rsid w:val="00CD55F9"/>
    <w:rsid w:val="00CD7428"/>
    <w:rsid w:val="00CE0574"/>
    <w:rsid w:val="00CE0DC7"/>
    <w:rsid w:val="00CE1D32"/>
    <w:rsid w:val="00CE5B5C"/>
    <w:rsid w:val="00CE77C9"/>
    <w:rsid w:val="00CF1925"/>
    <w:rsid w:val="00CF46AD"/>
    <w:rsid w:val="00CF51AA"/>
    <w:rsid w:val="00CF6985"/>
    <w:rsid w:val="00D01202"/>
    <w:rsid w:val="00D01EA6"/>
    <w:rsid w:val="00D01F06"/>
    <w:rsid w:val="00D037C2"/>
    <w:rsid w:val="00D06ED7"/>
    <w:rsid w:val="00D16D4C"/>
    <w:rsid w:val="00D201A9"/>
    <w:rsid w:val="00D20C50"/>
    <w:rsid w:val="00D23387"/>
    <w:rsid w:val="00D251AF"/>
    <w:rsid w:val="00D260A5"/>
    <w:rsid w:val="00D32209"/>
    <w:rsid w:val="00D32DD7"/>
    <w:rsid w:val="00D3638F"/>
    <w:rsid w:val="00D4469C"/>
    <w:rsid w:val="00D53A7D"/>
    <w:rsid w:val="00D54436"/>
    <w:rsid w:val="00D55156"/>
    <w:rsid w:val="00D56ED6"/>
    <w:rsid w:val="00D57C9C"/>
    <w:rsid w:val="00D6090E"/>
    <w:rsid w:val="00D60C58"/>
    <w:rsid w:val="00D62444"/>
    <w:rsid w:val="00D65055"/>
    <w:rsid w:val="00D663ED"/>
    <w:rsid w:val="00D71888"/>
    <w:rsid w:val="00D73FA5"/>
    <w:rsid w:val="00D75CB2"/>
    <w:rsid w:val="00D7791E"/>
    <w:rsid w:val="00D802BD"/>
    <w:rsid w:val="00D82C29"/>
    <w:rsid w:val="00D82FFF"/>
    <w:rsid w:val="00D83290"/>
    <w:rsid w:val="00D84263"/>
    <w:rsid w:val="00D848ED"/>
    <w:rsid w:val="00D861B6"/>
    <w:rsid w:val="00D86E8C"/>
    <w:rsid w:val="00D90612"/>
    <w:rsid w:val="00D931FD"/>
    <w:rsid w:val="00D96A01"/>
    <w:rsid w:val="00D96CA6"/>
    <w:rsid w:val="00D970A9"/>
    <w:rsid w:val="00D979DD"/>
    <w:rsid w:val="00DA30F5"/>
    <w:rsid w:val="00DA333A"/>
    <w:rsid w:val="00DA7F3D"/>
    <w:rsid w:val="00DB0E59"/>
    <w:rsid w:val="00DB292E"/>
    <w:rsid w:val="00DB4E74"/>
    <w:rsid w:val="00DB6326"/>
    <w:rsid w:val="00DB773D"/>
    <w:rsid w:val="00DC496E"/>
    <w:rsid w:val="00DC716D"/>
    <w:rsid w:val="00DC7B99"/>
    <w:rsid w:val="00DD07E0"/>
    <w:rsid w:val="00DD45E1"/>
    <w:rsid w:val="00DD5DDD"/>
    <w:rsid w:val="00DD60E5"/>
    <w:rsid w:val="00DD6F3E"/>
    <w:rsid w:val="00DE027C"/>
    <w:rsid w:val="00DE0405"/>
    <w:rsid w:val="00DE2AC9"/>
    <w:rsid w:val="00DE3EFB"/>
    <w:rsid w:val="00DE53DD"/>
    <w:rsid w:val="00E01012"/>
    <w:rsid w:val="00E01E56"/>
    <w:rsid w:val="00E026EB"/>
    <w:rsid w:val="00E057BF"/>
    <w:rsid w:val="00E121CE"/>
    <w:rsid w:val="00E12DB4"/>
    <w:rsid w:val="00E13A75"/>
    <w:rsid w:val="00E13CEC"/>
    <w:rsid w:val="00E14312"/>
    <w:rsid w:val="00E14AC5"/>
    <w:rsid w:val="00E152E4"/>
    <w:rsid w:val="00E15D01"/>
    <w:rsid w:val="00E1667E"/>
    <w:rsid w:val="00E17163"/>
    <w:rsid w:val="00E17A09"/>
    <w:rsid w:val="00E21C5A"/>
    <w:rsid w:val="00E2279F"/>
    <w:rsid w:val="00E23C44"/>
    <w:rsid w:val="00E242D4"/>
    <w:rsid w:val="00E248FC"/>
    <w:rsid w:val="00E318FE"/>
    <w:rsid w:val="00E31997"/>
    <w:rsid w:val="00E36A38"/>
    <w:rsid w:val="00E40376"/>
    <w:rsid w:val="00E42FC6"/>
    <w:rsid w:val="00E432FC"/>
    <w:rsid w:val="00E453C9"/>
    <w:rsid w:val="00E51E55"/>
    <w:rsid w:val="00E5543A"/>
    <w:rsid w:val="00E63C29"/>
    <w:rsid w:val="00E6569E"/>
    <w:rsid w:val="00E72498"/>
    <w:rsid w:val="00E74A88"/>
    <w:rsid w:val="00E7576D"/>
    <w:rsid w:val="00E8725D"/>
    <w:rsid w:val="00E906DC"/>
    <w:rsid w:val="00EA12FC"/>
    <w:rsid w:val="00EA2B9B"/>
    <w:rsid w:val="00EB1563"/>
    <w:rsid w:val="00EB71A4"/>
    <w:rsid w:val="00EB7541"/>
    <w:rsid w:val="00EC0DA7"/>
    <w:rsid w:val="00EC1E89"/>
    <w:rsid w:val="00EC2237"/>
    <w:rsid w:val="00EC592E"/>
    <w:rsid w:val="00ED1F0E"/>
    <w:rsid w:val="00ED32B4"/>
    <w:rsid w:val="00ED370E"/>
    <w:rsid w:val="00ED5879"/>
    <w:rsid w:val="00EE01E7"/>
    <w:rsid w:val="00EE16E9"/>
    <w:rsid w:val="00EE17EF"/>
    <w:rsid w:val="00EE2A24"/>
    <w:rsid w:val="00EE423E"/>
    <w:rsid w:val="00EE4E3F"/>
    <w:rsid w:val="00EE77F7"/>
    <w:rsid w:val="00EF2810"/>
    <w:rsid w:val="00EF46D2"/>
    <w:rsid w:val="00EF48E1"/>
    <w:rsid w:val="00EF58E6"/>
    <w:rsid w:val="00EF7A39"/>
    <w:rsid w:val="00F01E99"/>
    <w:rsid w:val="00F05B44"/>
    <w:rsid w:val="00F06E3D"/>
    <w:rsid w:val="00F0749C"/>
    <w:rsid w:val="00F1182E"/>
    <w:rsid w:val="00F11FE6"/>
    <w:rsid w:val="00F13996"/>
    <w:rsid w:val="00F163A5"/>
    <w:rsid w:val="00F17BB3"/>
    <w:rsid w:val="00F20F58"/>
    <w:rsid w:val="00F22184"/>
    <w:rsid w:val="00F24950"/>
    <w:rsid w:val="00F24EDB"/>
    <w:rsid w:val="00F275C7"/>
    <w:rsid w:val="00F276DA"/>
    <w:rsid w:val="00F301F9"/>
    <w:rsid w:val="00F31DDF"/>
    <w:rsid w:val="00F37880"/>
    <w:rsid w:val="00F37BDE"/>
    <w:rsid w:val="00F47743"/>
    <w:rsid w:val="00F47B2F"/>
    <w:rsid w:val="00F5162B"/>
    <w:rsid w:val="00F54B52"/>
    <w:rsid w:val="00F55BF5"/>
    <w:rsid w:val="00F572CF"/>
    <w:rsid w:val="00F57759"/>
    <w:rsid w:val="00F601CA"/>
    <w:rsid w:val="00F615DA"/>
    <w:rsid w:val="00F674CB"/>
    <w:rsid w:val="00F67C8E"/>
    <w:rsid w:val="00F74421"/>
    <w:rsid w:val="00F75C19"/>
    <w:rsid w:val="00F83C64"/>
    <w:rsid w:val="00F84DFE"/>
    <w:rsid w:val="00F93ED5"/>
    <w:rsid w:val="00FA04EB"/>
    <w:rsid w:val="00FA0A5F"/>
    <w:rsid w:val="00FA1383"/>
    <w:rsid w:val="00FA19E5"/>
    <w:rsid w:val="00FA65C5"/>
    <w:rsid w:val="00FB2D88"/>
    <w:rsid w:val="00FB2ED1"/>
    <w:rsid w:val="00FB39B2"/>
    <w:rsid w:val="00FC13EC"/>
    <w:rsid w:val="00FC172D"/>
    <w:rsid w:val="00FC2492"/>
    <w:rsid w:val="00FC5B2F"/>
    <w:rsid w:val="00FC7827"/>
    <w:rsid w:val="00FD02B6"/>
    <w:rsid w:val="00FD185C"/>
    <w:rsid w:val="00FD236C"/>
    <w:rsid w:val="00FD325D"/>
    <w:rsid w:val="00FE2B1E"/>
    <w:rsid w:val="00FE4E34"/>
    <w:rsid w:val="00FE52AF"/>
    <w:rsid w:val="00FF0190"/>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98D"/>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footer" Target="footer6.xml"/><Relationship Id="rId26" Type="http://schemas.openxmlformats.org/officeDocument/2006/relationships/image" Target="media/image13.png"/><Relationship Id="rId39" Type="http://schemas.openxmlformats.org/officeDocument/2006/relationships/footer" Target="footer10.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oter" Target="footer8.xml"/><Relationship Id="rId40"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footer" Target="footer7.xml"/><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6.gi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oter" Target="footer9.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24ED9-ECF2-4DD1-BF7B-10A085DE2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69</Pages>
  <Words>13151</Words>
  <Characters>74961</Characters>
  <Application>Microsoft Office Word</Application>
  <DocSecurity>0</DocSecurity>
  <Lines>624</Lines>
  <Paragraphs>175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87937</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cp:lastModifiedBy>lenovo</cp:lastModifiedBy>
  <cp:revision>274</cp:revision>
  <cp:lastPrinted>2019-05-25T04:59:00Z</cp:lastPrinted>
  <dcterms:created xsi:type="dcterms:W3CDTF">2020-03-15T08:10:00Z</dcterms:created>
  <dcterms:modified xsi:type="dcterms:W3CDTF">2020-03-21T14:52:00Z</dcterms:modified>
</cp:coreProperties>
</file>